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2C" w:rsidRDefault="00B9348E">
      <w:pPr>
        <w:pStyle w:val="a3"/>
        <w:spacing w:line="360" w:lineRule="auto"/>
        <w:rPr>
          <w:rFonts w:hAnsi="宋体"/>
          <w:b/>
          <w:bCs/>
          <w:color w:val="000000"/>
          <w:szCs w:val="21"/>
        </w:rPr>
      </w:pPr>
      <w:r>
        <w:rPr>
          <w:rFonts w:hAnsi="宋体" w:hint="eastAsia"/>
          <w:b/>
          <w:bCs/>
          <w:color w:val="000000"/>
          <w:szCs w:val="21"/>
        </w:rPr>
        <w:t>附件</w:t>
      </w:r>
      <w:r>
        <w:rPr>
          <w:rFonts w:hAnsi="宋体" w:hint="eastAsia"/>
          <w:b/>
          <w:bCs/>
          <w:color w:val="000000"/>
          <w:szCs w:val="21"/>
        </w:rPr>
        <w:t>1</w:t>
      </w:r>
    </w:p>
    <w:p w:rsidR="00B84D2C" w:rsidRDefault="00B9348E">
      <w:pPr>
        <w:pStyle w:val="a3"/>
        <w:spacing w:line="360" w:lineRule="auto"/>
        <w:ind w:firstLineChars="500" w:firstLine="1807"/>
        <w:rPr>
          <w:rFonts w:ascii="楷体" w:eastAsia="楷体" w:hAnsi="楷体" w:cs="楷体"/>
          <w:b/>
          <w:bCs/>
          <w:color w:val="000000"/>
          <w:sz w:val="36"/>
          <w:szCs w:val="36"/>
        </w:rPr>
      </w:pPr>
      <w:r>
        <w:rPr>
          <w:rFonts w:ascii="楷体" w:eastAsia="楷体" w:hAnsi="楷体" w:cs="楷体" w:hint="eastAsia"/>
          <w:b/>
          <w:bCs/>
          <w:color w:val="000000"/>
          <w:sz w:val="36"/>
          <w:szCs w:val="36"/>
        </w:rPr>
        <w:t>北京师范大学珠海分校</w:t>
      </w:r>
    </w:p>
    <w:p w:rsidR="00B84D2C" w:rsidRDefault="00B9348E">
      <w:pPr>
        <w:pStyle w:val="a3"/>
        <w:spacing w:line="360" w:lineRule="auto"/>
        <w:ind w:firstLineChars="400" w:firstLine="1446"/>
        <w:rPr>
          <w:rFonts w:ascii="楷体" w:eastAsia="楷体" w:hAnsi="楷体" w:cs="楷体"/>
          <w:b/>
          <w:bCs/>
          <w:color w:val="000000"/>
          <w:sz w:val="36"/>
          <w:szCs w:val="36"/>
        </w:rPr>
      </w:pPr>
      <w:r>
        <w:rPr>
          <w:rFonts w:ascii="楷体" w:eastAsia="楷体" w:hAnsi="楷体" w:cs="楷体" w:hint="eastAsia"/>
          <w:b/>
          <w:bCs/>
          <w:color w:val="000000"/>
          <w:sz w:val="36"/>
          <w:szCs w:val="36"/>
        </w:rPr>
        <w:t>物流学院学生奖学金评定条例</w:t>
      </w:r>
    </w:p>
    <w:p w:rsidR="00B84D2C" w:rsidRDefault="00B9348E">
      <w:pPr>
        <w:pStyle w:val="a3"/>
        <w:spacing w:line="360" w:lineRule="auto"/>
        <w:ind w:firstLineChars="600" w:firstLine="2168"/>
        <w:rPr>
          <w:rFonts w:ascii="楷体" w:eastAsia="楷体" w:hAnsi="楷体" w:cs="楷体"/>
          <w:b/>
          <w:bCs/>
          <w:color w:val="000000"/>
          <w:sz w:val="36"/>
          <w:szCs w:val="36"/>
        </w:rPr>
      </w:pPr>
      <w:r>
        <w:rPr>
          <w:rFonts w:ascii="楷体" w:eastAsia="楷体" w:hAnsi="楷体" w:cs="楷体" w:hint="eastAsia"/>
          <w:b/>
          <w:bCs/>
          <w:color w:val="000000"/>
          <w:sz w:val="36"/>
          <w:szCs w:val="36"/>
        </w:rPr>
        <w:t>（</w:t>
      </w:r>
      <w:r>
        <w:rPr>
          <w:rFonts w:ascii="楷体" w:eastAsia="楷体" w:hAnsi="楷体" w:cs="楷体" w:hint="eastAsia"/>
          <w:b/>
          <w:bCs/>
          <w:color w:val="000000"/>
          <w:sz w:val="36"/>
          <w:szCs w:val="36"/>
        </w:rPr>
        <w:t>201</w:t>
      </w:r>
      <w:r>
        <w:rPr>
          <w:rFonts w:ascii="楷体" w:eastAsia="楷体" w:hAnsi="楷体" w:cs="楷体" w:hint="eastAsia"/>
          <w:b/>
          <w:bCs/>
          <w:color w:val="000000"/>
          <w:sz w:val="36"/>
          <w:szCs w:val="36"/>
        </w:rPr>
        <w:t>7</w:t>
      </w:r>
      <w:r>
        <w:rPr>
          <w:rFonts w:ascii="楷体" w:eastAsia="楷体" w:hAnsi="楷体" w:cs="楷体" w:hint="eastAsia"/>
          <w:b/>
          <w:bCs/>
          <w:color w:val="000000"/>
          <w:sz w:val="36"/>
          <w:szCs w:val="36"/>
        </w:rPr>
        <w:t>年</w:t>
      </w:r>
      <w:r>
        <w:rPr>
          <w:rFonts w:ascii="楷体" w:eastAsia="楷体" w:hAnsi="楷体" w:cs="楷体" w:hint="eastAsia"/>
          <w:b/>
          <w:bCs/>
          <w:color w:val="000000"/>
          <w:sz w:val="36"/>
          <w:szCs w:val="36"/>
        </w:rPr>
        <w:t>10</w:t>
      </w:r>
      <w:r>
        <w:rPr>
          <w:rFonts w:ascii="楷体" w:eastAsia="楷体" w:hAnsi="楷体" w:cs="楷体" w:hint="eastAsia"/>
          <w:b/>
          <w:bCs/>
          <w:color w:val="000000"/>
          <w:sz w:val="36"/>
          <w:szCs w:val="36"/>
        </w:rPr>
        <w:t>月</w:t>
      </w:r>
      <w:r>
        <w:rPr>
          <w:rFonts w:ascii="楷体" w:eastAsia="楷体" w:hAnsi="楷体" w:cs="楷体" w:hint="eastAsia"/>
          <w:b/>
          <w:bCs/>
          <w:color w:val="000000"/>
          <w:sz w:val="36"/>
          <w:szCs w:val="36"/>
        </w:rPr>
        <w:t>1</w:t>
      </w:r>
      <w:r>
        <w:rPr>
          <w:rFonts w:ascii="楷体" w:eastAsia="楷体" w:hAnsi="楷体" w:cs="楷体" w:hint="eastAsia"/>
          <w:b/>
          <w:bCs/>
          <w:color w:val="000000"/>
          <w:sz w:val="36"/>
          <w:szCs w:val="36"/>
        </w:rPr>
        <w:t>2</w:t>
      </w:r>
      <w:r>
        <w:rPr>
          <w:rFonts w:ascii="楷体" w:eastAsia="楷体" w:hAnsi="楷体" w:cs="楷体" w:hint="eastAsia"/>
          <w:b/>
          <w:bCs/>
          <w:color w:val="000000"/>
          <w:sz w:val="36"/>
          <w:szCs w:val="36"/>
        </w:rPr>
        <w:t>日修订）</w:t>
      </w:r>
    </w:p>
    <w:p w:rsidR="00B84D2C" w:rsidRDefault="00B84D2C">
      <w:pPr>
        <w:pStyle w:val="a3"/>
        <w:spacing w:line="360" w:lineRule="auto"/>
        <w:rPr>
          <w:rFonts w:asciiTheme="minorEastAsia" w:eastAsiaTheme="minorEastAsia" w:hAnsiTheme="minorEastAsia"/>
          <w:bCs/>
          <w:color w:val="000000"/>
          <w:szCs w:val="21"/>
        </w:rPr>
      </w:pPr>
    </w:p>
    <w:p w:rsidR="00B84D2C" w:rsidRDefault="00B9348E">
      <w:pPr>
        <w:pStyle w:val="a3"/>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为了促进学生在德、智、体、美等方面全面发展，鼓励学生在思想品德、学业成绩、科技创新、锻炼身体以及社会服务等方面有突出表现，培养和造就社会主义事业的合格建设者和可靠接班人，同时为了规范物流学院各种奖励的评审工作，根据《普通高等学校学生管理规定》（</w:t>
      </w:r>
      <w:r>
        <w:rPr>
          <w:rFonts w:ascii="楷体" w:eastAsia="楷体" w:hAnsi="楷体" w:cs="楷体" w:hint="eastAsia"/>
          <w:bCs/>
          <w:color w:val="000000"/>
          <w:sz w:val="28"/>
          <w:szCs w:val="28"/>
        </w:rPr>
        <w:t>2005</w:t>
      </w:r>
      <w:r>
        <w:rPr>
          <w:rFonts w:ascii="楷体" w:eastAsia="楷体" w:hAnsi="楷体" w:cs="楷体" w:hint="eastAsia"/>
          <w:bCs/>
          <w:color w:val="000000"/>
          <w:sz w:val="28"/>
          <w:szCs w:val="28"/>
        </w:rPr>
        <w:t>年教育部发），结合我校实际，特制定本条例。</w:t>
      </w:r>
    </w:p>
    <w:p w:rsidR="00B84D2C" w:rsidRDefault="00B84D2C">
      <w:pPr>
        <w:pStyle w:val="a3"/>
        <w:spacing w:line="360" w:lineRule="auto"/>
        <w:rPr>
          <w:rFonts w:ascii="楷体" w:eastAsia="楷体" w:hAnsi="楷体" w:cs="楷体"/>
          <w:bCs/>
          <w:color w:val="000000"/>
          <w:sz w:val="28"/>
          <w:szCs w:val="28"/>
        </w:rPr>
      </w:pPr>
    </w:p>
    <w:p w:rsidR="00B84D2C" w:rsidRDefault="00B9348E">
      <w:pPr>
        <w:pStyle w:val="a3"/>
        <w:spacing w:line="360" w:lineRule="auto"/>
        <w:jc w:val="center"/>
        <w:rPr>
          <w:rFonts w:ascii="楷体" w:eastAsia="楷体" w:hAnsi="楷体" w:cs="楷体"/>
          <w:b/>
          <w:bCs/>
          <w:color w:val="000000"/>
          <w:sz w:val="28"/>
          <w:szCs w:val="28"/>
        </w:rPr>
      </w:pPr>
      <w:r>
        <w:rPr>
          <w:rFonts w:ascii="楷体" w:eastAsia="楷体" w:hAnsi="楷体" w:cs="楷体" w:hint="eastAsia"/>
          <w:b/>
          <w:bCs/>
          <w:color w:val="000000"/>
          <w:sz w:val="28"/>
          <w:szCs w:val="28"/>
        </w:rPr>
        <w:t>第一章</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评审机构职能和组成</w:t>
      </w:r>
    </w:p>
    <w:p w:rsidR="00B84D2C" w:rsidRDefault="00B9348E">
      <w:pPr>
        <w:pStyle w:val="a3"/>
        <w:spacing w:line="360" w:lineRule="auto"/>
        <w:ind w:firstLineChars="200" w:firstLine="562"/>
        <w:rPr>
          <w:rFonts w:ascii="楷体" w:eastAsia="楷体" w:hAnsi="楷体" w:cs="楷体"/>
          <w:b/>
          <w:bCs/>
          <w:color w:val="000000"/>
          <w:sz w:val="28"/>
          <w:szCs w:val="28"/>
        </w:rPr>
      </w:pPr>
      <w:r>
        <w:rPr>
          <w:rFonts w:ascii="楷体" w:eastAsia="楷体" w:hAnsi="楷体" w:cs="楷体" w:hint="eastAsia"/>
          <w:b/>
          <w:bCs/>
          <w:color w:val="000000"/>
          <w:sz w:val="28"/>
          <w:szCs w:val="28"/>
        </w:rPr>
        <w:t>第一条</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物流学院设立奖学金评定小组</w:t>
      </w:r>
    </w:p>
    <w:p w:rsidR="00B84D2C" w:rsidRDefault="00B9348E">
      <w:pPr>
        <w:pStyle w:val="a3"/>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物流学院奖学金评定小组的主要职能是讨论和决定学院学生奖励项目的设置、评定办法等重要事项和问题，并负责审批学院性各种学生奖励获得者名单。</w:t>
      </w:r>
    </w:p>
    <w:p w:rsidR="00B84D2C" w:rsidRDefault="00B9348E">
      <w:pPr>
        <w:pStyle w:val="a3"/>
        <w:spacing w:line="360" w:lineRule="auto"/>
        <w:ind w:firstLineChars="200" w:firstLine="562"/>
        <w:rPr>
          <w:rFonts w:ascii="楷体" w:eastAsia="楷体" w:hAnsi="楷体" w:cs="楷体"/>
          <w:b/>
          <w:bCs/>
          <w:color w:val="000000"/>
          <w:sz w:val="28"/>
          <w:szCs w:val="28"/>
        </w:rPr>
      </w:pPr>
      <w:r>
        <w:rPr>
          <w:rFonts w:ascii="楷体" w:eastAsia="楷体" w:hAnsi="楷体" w:cs="楷体" w:hint="eastAsia"/>
          <w:b/>
          <w:bCs/>
          <w:color w:val="000000"/>
          <w:sz w:val="28"/>
          <w:szCs w:val="28"/>
        </w:rPr>
        <w:t>第二条</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学院成立学生奖学金评定小组：</w:t>
      </w:r>
    </w:p>
    <w:p w:rsidR="00B84D2C" w:rsidRDefault="00B9348E">
      <w:pPr>
        <w:autoSpaceDE w:val="0"/>
        <w:autoSpaceDN w:val="0"/>
        <w:spacing w:line="360" w:lineRule="auto"/>
        <w:ind w:firstLineChars="200" w:firstLine="560"/>
        <w:rPr>
          <w:rFonts w:ascii="楷体" w:eastAsia="楷体" w:hAnsi="楷体" w:cs="楷体"/>
          <w:kern w:val="0"/>
          <w:sz w:val="28"/>
          <w:szCs w:val="28"/>
        </w:rPr>
      </w:pPr>
      <w:r>
        <w:rPr>
          <w:rFonts w:ascii="楷体" w:eastAsia="楷体" w:hAnsi="楷体" w:cs="楷体" w:hint="eastAsia"/>
          <w:kern w:val="0"/>
          <w:sz w:val="28"/>
          <w:szCs w:val="28"/>
        </w:rPr>
        <w:t>组</w:t>
      </w:r>
      <w:r>
        <w:rPr>
          <w:rFonts w:ascii="楷体" w:eastAsia="楷体" w:hAnsi="楷体" w:cs="楷体" w:hint="eastAsia"/>
          <w:kern w:val="0"/>
          <w:sz w:val="28"/>
          <w:szCs w:val="28"/>
        </w:rPr>
        <w:t xml:space="preserve">  </w:t>
      </w:r>
      <w:r>
        <w:rPr>
          <w:rFonts w:ascii="楷体" w:eastAsia="楷体" w:hAnsi="楷体" w:cs="楷体" w:hint="eastAsia"/>
          <w:kern w:val="0"/>
          <w:sz w:val="28"/>
          <w:szCs w:val="28"/>
        </w:rPr>
        <w:t>长：杨</w:t>
      </w:r>
      <w:r>
        <w:rPr>
          <w:rFonts w:ascii="楷体" w:eastAsia="楷体" w:hAnsi="楷体" w:cs="楷体" w:hint="eastAsia"/>
          <w:kern w:val="0"/>
          <w:sz w:val="28"/>
          <w:szCs w:val="28"/>
        </w:rPr>
        <w:t xml:space="preserve">  </w:t>
      </w:r>
      <w:r>
        <w:rPr>
          <w:rFonts w:ascii="楷体" w:eastAsia="楷体" w:hAnsi="楷体" w:cs="楷体" w:hint="eastAsia"/>
          <w:kern w:val="0"/>
          <w:sz w:val="28"/>
          <w:szCs w:val="28"/>
        </w:rPr>
        <w:t>蓉</w:t>
      </w:r>
    </w:p>
    <w:p w:rsidR="00B84D2C" w:rsidRDefault="00B9348E">
      <w:pPr>
        <w:autoSpaceDE w:val="0"/>
        <w:autoSpaceDN w:val="0"/>
        <w:spacing w:line="360" w:lineRule="auto"/>
        <w:ind w:firstLineChars="200" w:firstLine="560"/>
        <w:rPr>
          <w:rFonts w:ascii="楷体" w:eastAsia="楷体" w:hAnsi="楷体" w:cs="楷体"/>
          <w:kern w:val="0"/>
          <w:sz w:val="28"/>
          <w:szCs w:val="28"/>
        </w:rPr>
      </w:pPr>
      <w:r>
        <w:rPr>
          <w:rFonts w:ascii="楷体" w:eastAsia="楷体" w:hAnsi="楷体" w:cs="楷体" w:hint="eastAsia"/>
          <w:kern w:val="0"/>
          <w:sz w:val="28"/>
          <w:szCs w:val="28"/>
        </w:rPr>
        <w:t>副组长：</w:t>
      </w:r>
      <w:r>
        <w:rPr>
          <w:rFonts w:ascii="楷体" w:eastAsia="楷体" w:hAnsi="楷体" w:cs="楷体" w:hint="eastAsia"/>
          <w:kern w:val="0"/>
          <w:sz w:val="28"/>
          <w:szCs w:val="28"/>
        </w:rPr>
        <w:t>童年成、燕珍</w:t>
      </w:r>
      <w:r>
        <w:rPr>
          <w:rFonts w:ascii="楷体" w:eastAsia="楷体" w:hAnsi="楷体" w:cs="楷体" w:hint="eastAsia"/>
          <w:kern w:val="0"/>
          <w:sz w:val="28"/>
          <w:szCs w:val="28"/>
        </w:rPr>
        <w:t>、</w:t>
      </w:r>
      <w:r>
        <w:rPr>
          <w:rFonts w:ascii="楷体" w:eastAsia="楷体" w:hAnsi="楷体" w:cs="楷体" w:hint="eastAsia"/>
          <w:kern w:val="0"/>
          <w:sz w:val="28"/>
          <w:szCs w:val="28"/>
        </w:rPr>
        <w:t>姚永松、</w:t>
      </w:r>
      <w:r>
        <w:rPr>
          <w:rFonts w:ascii="楷体" w:eastAsia="楷体" w:hAnsi="楷体" w:cs="楷体" w:hint="eastAsia"/>
          <w:kern w:val="0"/>
          <w:sz w:val="28"/>
          <w:szCs w:val="28"/>
        </w:rPr>
        <w:t>杜金涛</w:t>
      </w:r>
    </w:p>
    <w:p w:rsidR="00B84D2C" w:rsidRDefault="00B9348E">
      <w:pPr>
        <w:pStyle w:val="a3"/>
        <w:spacing w:line="360" w:lineRule="auto"/>
        <w:ind w:firstLineChars="200" w:firstLine="560"/>
        <w:rPr>
          <w:rFonts w:ascii="楷体" w:eastAsia="楷体" w:hAnsi="楷体" w:cs="楷体"/>
          <w:kern w:val="0"/>
          <w:sz w:val="28"/>
          <w:szCs w:val="28"/>
        </w:rPr>
      </w:pPr>
      <w:r>
        <w:rPr>
          <w:rFonts w:ascii="楷体" w:eastAsia="楷体" w:hAnsi="楷体" w:cs="楷体" w:hint="eastAsia"/>
          <w:kern w:val="0"/>
          <w:sz w:val="28"/>
          <w:szCs w:val="28"/>
        </w:rPr>
        <w:t>成</w:t>
      </w:r>
      <w:r>
        <w:rPr>
          <w:rFonts w:ascii="楷体" w:eastAsia="楷体" w:hAnsi="楷体" w:cs="楷体" w:hint="eastAsia"/>
          <w:kern w:val="0"/>
          <w:sz w:val="28"/>
          <w:szCs w:val="28"/>
        </w:rPr>
        <w:t xml:space="preserve">  </w:t>
      </w:r>
      <w:r>
        <w:rPr>
          <w:rFonts w:ascii="楷体" w:eastAsia="楷体" w:hAnsi="楷体" w:cs="楷体" w:hint="eastAsia"/>
          <w:kern w:val="0"/>
          <w:sz w:val="28"/>
          <w:szCs w:val="28"/>
        </w:rPr>
        <w:t>员：蔡晓丽、赖曼莎、丁</w:t>
      </w:r>
      <w:r>
        <w:rPr>
          <w:rFonts w:ascii="楷体" w:eastAsia="楷体" w:hAnsi="楷体" w:cs="楷体" w:hint="eastAsia"/>
          <w:kern w:val="0"/>
          <w:sz w:val="28"/>
          <w:szCs w:val="28"/>
        </w:rPr>
        <w:t xml:space="preserve">  </w:t>
      </w:r>
      <w:r>
        <w:rPr>
          <w:rFonts w:ascii="楷体" w:eastAsia="楷体" w:hAnsi="楷体" w:cs="楷体" w:hint="eastAsia"/>
          <w:kern w:val="0"/>
          <w:sz w:val="28"/>
          <w:szCs w:val="28"/>
        </w:rPr>
        <w:t>泽、李屿灼</w:t>
      </w:r>
      <w:r>
        <w:rPr>
          <w:rFonts w:ascii="楷体" w:eastAsia="楷体" w:hAnsi="楷体" w:cs="楷体" w:hint="eastAsia"/>
          <w:kern w:val="0"/>
          <w:sz w:val="28"/>
          <w:szCs w:val="28"/>
        </w:rPr>
        <w:t>、陈智恒</w:t>
      </w:r>
      <w:r>
        <w:rPr>
          <w:rFonts w:ascii="楷体" w:eastAsia="楷体" w:hAnsi="楷体" w:cs="楷体" w:hint="eastAsia"/>
          <w:kern w:val="0"/>
          <w:sz w:val="28"/>
          <w:szCs w:val="28"/>
        </w:rPr>
        <w:t>、</w:t>
      </w:r>
      <w:r>
        <w:rPr>
          <w:rFonts w:ascii="楷体" w:eastAsia="楷体" w:hAnsi="楷体" w:cs="楷体" w:hint="eastAsia"/>
          <w:kern w:val="0"/>
          <w:sz w:val="28"/>
          <w:szCs w:val="28"/>
        </w:rPr>
        <w:t>于成、学生团委副书记、学生会主席</w:t>
      </w:r>
    </w:p>
    <w:p w:rsidR="00B84D2C" w:rsidRDefault="00B9348E">
      <w:pPr>
        <w:pStyle w:val="a3"/>
        <w:spacing w:line="360" w:lineRule="auto"/>
        <w:ind w:firstLineChars="800" w:firstLine="2249"/>
        <w:rPr>
          <w:rFonts w:ascii="楷体" w:eastAsia="楷体" w:hAnsi="楷体" w:cs="楷体"/>
          <w:b/>
          <w:bCs/>
          <w:color w:val="000000"/>
          <w:sz w:val="28"/>
          <w:szCs w:val="28"/>
        </w:rPr>
      </w:pPr>
      <w:r>
        <w:rPr>
          <w:rFonts w:ascii="楷体" w:eastAsia="楷体" w:hAnsi="楷体" w:cs="楷体" w:hint="eastAsia"/>
          <w:b/>
          <w:bCs/>
          <w:color w:val="000000"/>
          <w:sz w:val="28"/>
          <w:szCs w:val="28"/>
        </w:rPr>
        <w:t>第二章</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奖项设置和基本条件</w:t>
      </w:r>
    </w:p>
    <w:p w:rsidR="00B84D2C" w:rsidRDefault="00B9348E">
      <w:pPr>
        <w:pStyle w:val="a3"/>
        <w:spacing w:line="360" w:lineRule="auto"/>
        <w:ind w:firstLineChars="200" w:firstLine="562"/>
        <w:rPr>
          <w:rFonts w:ascii="楷体" w:eastAsia="楷体" w:hAnsi="楷体" w:cs="楷体"/>
          <w:bCs/>
          <w:color w:val="000000"/>
          <w:sz w:val="28"/>
          <w:szCs w:val="28"/>
        </w:rPr>
      </w:pPr>
      <w:r>
        <w:rPr>
          <w:rFonts w:ascii="楷体" w:eastAsia="楷体" w:hAnsi="楷体" w:cs="楷体" w:hint="eastAsia"/>
          <w:b/>
          <w:bCs/>
          <w:color w:val="000000"/>
          <w:sz w:val="28"/>
          <w:szCs w:val="28"/>
        </w:rPr>
        <w:t>第三条</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奖学金分为专业奖学金、学术奖学金、单项奖学金三大</w:t>
      </w:r>
      <w:r>
        <w:rPr>
          <w:rFonts w:ascii="楷体" w:eastAsia="楷体" w:hAnsi="楷体" w:cs="楷体" w:hint="eastAsia"/>
          <w:b/>
          <w:bCs/>
          <w:color w:val="000000"/>
          <w:sz w:val="28"/>
          <w:szCs w:val="28"/>
        </w:rPr>
        <w:lastRenderedPageBreak/>
        <w:t>类。</w:t>
      </w:r>
      <w:r>
        <w:rPr>
          <w:rFonts w:ascii="楷体" w:eastAsia="楷体" w:hAnsi="楷体" w:cs="楷体" w:hint="eastAsia"/>
          <w:bCs/>
          <w:color w:val="000000"/>
          <w:sz w:val="28"/>
          <w:szCs w:val="28"/>
        </w:rPr>
        <w:t>其中单项奖学金包括社会工作奖学金、社会赞助奖学金。</w:t>
      </w:r>
    </w:p>
    <w:p w:rsidR="00B84D2C" w:rsidRDefault="00B9348E">
      <w:pPr>
        <w:pStyle w:val="a3"/>
        <w:spacing w:line="360" w:lineRule="auto"/>
        <w:ind w:firstLineChars="200" w:firstLine="562"/>
        <w:rPr>
          <w:rFonts w:ascii="楷体" w:eastAsia="楷体" w:hAnsi="楷体" w:cs="楷体"/>
          <w:b/>
          <w:bCs/>
          <w:color w:val="000000"/>
          <w:sz w:val="28"/>
          <w:szCs w:val="28"/>
        </w:rPr>
      </w:pPr>
      <w:r>
        <w:rPr>
          <w:rFonts w:ascii="楷体" w:eastAsia="楷体" w:hAnsi="楷体" w:cs="楷体" w:hint="eastAsia"/>
          <w:b/>
          <w:bCs/>
          <w:color w:val="000000"/>
          <w:sz w:val="28"/>
          <w:szCs w:val="28"/>
        </w:rPr>
        <w:t>第四条</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奖学金奖励名额及奖金标准</w:t>
      </w:r>
    </w:p>
    <w:p w:rsidR="00B84D2C" w:rsidRDefault="00B9348E">
      <w:pPr>
        <w:pStyle w:val="a3"/>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w:t>
      </w:r>
      <w:r>
        <w:rPr>
          <w:rFonts w:ascii="楷体" w:eastAsia="楷体" w:hAnsi="楷体" w:cs="楷体" w:hint="eastAsia"/>
          <w:bCs/>
          <w:color w:val="000000"/>
          <w:sz w:val="28"/>
          <w:szCs w:val="28"/>
        </w:rPr>
        <w:t>一</w:t>
      </w:r>
      <w:r>
        <w:rPr>
          <w:rFonts w:ascii="楷体" w:eastAsia="楷体" w:hAnsi="楷体" w:cs="楷体" w:hint="eastAsia"/>
          <w:bCs/>
          <w:color w:val="000000"/>
          <w:sz w:val="28"/>
          <w:szCs w:val="28"/>
        </w:rPr>
        <w:t>)</w:t>
      </w:r>
      <w:r>
        <w:rPr>
          <w:rFonts w:ascii="楷体" w:eastAsia="楷体" w:hAnsi="楷体" w:cs="楷体" w:hint="eastAsia"/>
          <w:bCs/>
          <w:color w:val="000000"/>
          <w:sz w:val="28"/>
          <w:szCs w:val="28"/>
        </w:rPr>
        <w:t>专业奖学金</w:t>
      </w:r>
    </w:p>
    <w:p w:rsidR="00B84D2C" w:rsidRDefault="00B9348E">
      <w:pPr>
        <w:pStyle w:val="a3"/>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设特等、一等、二等、三等奖学金。</w:t>
      </w:r>
    </w:p>
    <w:p w:rsidR="00B84D2C" w:rsidRDefault="00B9348E">
      <w:pPr>
        <w:pStyle w:val="a3"/>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特等奖学金分年级分专业评选，按参评人数的</w:t>
      </w:r>
      <w:r>
        <w:rPr>
          <w:rFonts w:ascii="楷体" w:eastAsia="楷体" w:hAnsi="楷体" w:cs="楷体" w:hint="eastAsia"/>
          <w:bCs/>
          <w:sz w:val="28"/>
          <w:szCs w:val="28"/>
        </w:rPr>
        <w:t>1.5%</w:t>
      </w:r>
      <w:r>
        <w:rPr>
          <w:rFonts w:ascii="楷体" w:eastAsia="楷体" w:hAnsi="楷体" w:cs="楷体" w:hint="eastAsia"/>
          <w:bCs/>
          <w:sz w:val="28"/>
          <w:szCs w:val="28"/>
        </w:rPr>
        <w:t>评定，奖励金额为</w:t>
      </w:r>
      <w:r>
        <w:rPr>
          <w:rFonts w:ascii="楷体" w:eastAsia="楷体" w:hAnsi="楷体" w:cs="楷体" w:hint="eastAsia"/>
          <w:bCs/>
          <w:sz w:val="28"/>
          <w:szCs w:val="28"/>
        </w:rPr>
        <w:t>4000</w:t>
      </w:r>
      <w:r>
        <w:rPr>
          <w:rFonts w:ascii="楷体" w:eastAsia="楷体" w:hAnsi="楷体" w:cs="楷体" w:hint="eastAsia"/>
          <w:bCs/>
          <w:sz w:val="28"/>
          <w:szCs w:val="28"/>
        </w:rPr>
        <w:t>元</w:t>
      </w:r>
      <w:r>
        <w:rPr>
          <w:rFonts w:ascii="楷体" w:eastAsia="楷体" w:hAnsi="楷体" w:cs="楷体" w:hint="eastAsia"/>
          <w:bCs/>
          <w:sz w:val="28"/>
          <w:szCs w:val="28"/>
        </w:rPr>
        <w:t>/</w:t>
      </w:r>
      <w:r>
        <w:rPr>
          <w:rFonts w:ascii="楷体" w:eastAsia="楷体" w:hAnsi="楷体" w:cs="楷体" w:hint="eastAsia"/>
          <w:bCs/>
          <w:sz w:val="28"/>
          <w:szCs w:val="28"/>
        </w:rPr>
        <w:t>（人·年），由学校颁发。</w:t>
      </w:r>
    </w:p>
    <w:p w:rsidR="00B84D2C" w:rsidRDefault="00B9348E">
      <w:pPr>
        <w:pStyle w:val="a3"/>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一等至三等奖学金由物流学院颁发，比例分别按参评学生人数的</w:t>
      </w:r>
      <w:r>
        <w:rPr>
          <w:rFonts w:ascii="楷体" w:eastAsia="楷体" w:hAnsi="楷体" w:cs="楷体" w:hint="eastAsia"/>
          <w:bCs/>
          <w:sz w:val="28"/>
          <w:szCs w:val="28"/>
        </w:rPr>
        <w:t>2%</w:t>
      </w:r>
      <w:r>
        <w:rPr>
          <w:rFonts w:ascii="楷体" w:eastAsia="楷体" w:hAnsi="楷体" w:cs="楷体" w:hint="eastAsia"/>
          <w:bCs/>
          <w:sz w:val="28"/>
          <w:szCs w:val="28"/>
        </w:rPr>
        <w:t>、</w:t>
      </w:r>
      <w:r>
        <w:rPr>
          <w:rFonts w:ascii="楷体" w:eastAsia="楷体" w:hAnsi="楷体" w:cs="楷体" w:hint="eastAsia"/>
          <w:bCs/>
          <w:sz w:val="28"/>
          <w:szCs w:val="28"/>
        </w:rPr>
        <w:t>3%</w:t>
      </w:r>
      <w:r>
        <w:rPr>
          <w:rFonts w:ascii="楷体" w:eastAsia="楷体" w:hAnsi="楷体" w:cs="楷体" w:hint="eastAsia"/>
          <w:bCs/>
          <w:sz w:val="28"/>
          <w:szCs w:val="28"/>
        </w:rPr>
        <w:t>和</w:t>
      </w:r>
      <w:r>
        <w:rPr>
          <w:rFonts w:ascii="楷体" w:eastAsia="楷体" w:hAnsi="楷体" w:cs="楷体" w:hint="eastAsia"/>
          <w:bCs/>
          <w:sz w:val="28"/>
          <w:szCs w:val="28"/>
        </w:rPr>
        <w:t>5%</w:t>
      </w:r>
      <w:r>
        <w:rPr>
          <w:rFonts w:ascii="楷体" w:eastAsia="楷体" w:hAnsi="楷体" w:cs="楷体" w:hint="eastAsia"/>
          <w:bCs/>
          <w:sz w:val="28"/>
          <w:szCs w:val="28"/>
        </w:rPr>
        <w:t>评定。一等奖学金金额为</w:t>
      </w:r>
      <w:r>
        <w:rPr>
          <w:rFonts w:ascii="楷体" w:eastAsia="楷体" w:hAnsi="楷体" w:cs="楷体" w:hint="eastAsia"/>
          <w:bCs/>
          <w:sz w:val="28"/>
          <w:szCs w:val="28"/>
        </w:rPr>
        <w:t>1500</w:t>
      </w:r>
      <w:r>
        <w:rPr>
          <w:rFonts w:ascii="楷体" w:eastAsia="楷体" w:hAnsi="楷体" w:cs="楷体" w:hint="eastAsia"/>
          <w:bCs/>
          <w:sz w:val="28"/>
          <w:szCs w:val="28"/>
        </w:rPr>
        <w:t>元</w:t>
      </w:r>
      <w:r>
        <w:rPr>
          <w:rFonts w:ascii="楷体" w:eastAsia="楷体" w:hAnsi="楷体" w:cs="楷体" w:hint="eastAsia"/>
          <w:bCs/>
          <w:sz w:val="28"/>
          <w:szCs w:val="28"/>
        </w:rPr>
        <w:t>/</w:t>
      </w:r>
      <w:r>
        <w:rPr>
          <w:rFonts w:ascii="楷体" w:eastAsia="楷体" w:hAnsi="楷体" w:cs="楷体" w:hint="eastAsia"/>
          <w:bCs/>
          <w:sz w:val="28"/>
          <w:szCs w:val="28"/>
        </w:rPr>
        <w:t>（人•年），二等奖学金金额为</w:t>
      </w:r>
      <w:r>
        <w:rPr>
          <w:rFonts w:ascii="楷体" w:eastAsia="楷体" w:hAnsi="楷体" w:cs="楷体" w:hint="eastAsia"/>
          <w:bCs/>
          <w:sz w:val="28"/>
          <w:szCs w:val="28"/>
        </w:rPr>
        <w:t>1000</w:t>
      </w:r>
      <w:r>
        <w:rPr>
          <w:rFonts w:ascii="楷体" w:eastAsia="楷体" w:hAnsi="楷体" w:cs="楷体" w:hint="eastAsia"/>
          <w:bCs/>
          <w:sz w:val="28"/>
          <w:szCs w:val="28"/>
        </w:rPr>
        <w:t>元</w:t>
      </w:r>
      <w:r>
        <w:rPr>
          <w:rFonts w:ascii="楷体" w:eastAsia="楷体" w:hAnsi="楷体" w:cs="楷体" w:hint="eastAsia"/>
          <w:bCs/>
          <w:sz w:val="28"/>
          <w:szCs w:val="28"/>
        </w:rPr>
        <w:t>/</w:t>
      </w:r>
      <w:r>
        <w:rPr>
          <w:rFonts w:ascii="楷体" w:eastAsia="楷体" w:hAnsi="楷体" w:cs="楷体" w:hint="eastAsia"/>
          <w:bCs/>
          <w:sz w:val="28"/>
          <w:szCs w:val="28"/>
        </w:rPr>
        <w:t>（人•年），三等奖学金金额为</w:t>
      </w:r>
      <w:r>
        <w:rPr>
          <w:rFonts w:ascii="楷体" w:eastAsia="楷体" w:hAnsi="楷体" w:cs="楷体" w:hint="eastAsia"/>
          <w:bCs/>
          <w:sz w:val="28"/>
          <w:szCs w:val="28"/>
        </w:rPr>
        <w:t>800</w:t>
      </w:r>
      <w:r>
        <w:rPr>
          <w:rFonts w:ascii="楷体" w:eastAsia="楷体" w:hAnsi="楷体" w:cs="楷体" w:hint="eastAsia"/>
          <w:bCs/>
          <w:sz w:val="28"/>
          <w:szCs w:val="28"/>
        </w:rPr>
        <w:t>元</w:t>
      </w:r>
      <w:r>
        <w:rPr>
          <w:rFonts w:ascii="楷体" w:eastAsia="楷体" w:hAnsi="楷体" w:cs="楷体" w:hint="eastAsia"/>
          <w:bCs/>
          <w:sz w:val="28"/>
          <w:szCs w:val="28"/>
        </w:rPr>
        <w:t>/</w:t>
      </w:r>
      <w:r>
        <w:rPr>
          <w:rFonts w:ascii="楷体" w:eastAsia="楷体" w:hAnsi="楷体" w:cs="楷体" w:hint="eastAsia"/>
          <w:bCs/>
          <w:sz w:val="28"/>
          <w:szCs w:val="28"/>
        </w:rPr>
        <w:t>（人•年）。</w:t>
      </w:r>
    </w:p>
    <w:p w:rsidR="00B84D2C" w:rsidRDefault="00B9348E">
      <w:pPr>
        <w:pStyle w:val="a3"/>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sz w:val="28"/>
          <w:szCs w:val="28"/>
        </w:rPr>
        <w:t>（二）学术奖学金</w:t>
      </w:r>
      <w:r>
        <w:rPr>
          <w:rFonts w:ascii="楷体" w:eastAsia="楷体" w:hAnsi="楷体" w:cs="楷体" w:hint="eastAsia"/>
          <w:bCs/>
          <w:color w:val="000000"/>
          <w:sz w:val="28"/>
          <w:szCs w:val="28"/>
        </w:rPr>
        <w:t>严格按照获学术奖学金条件评选，由学校颁发，比例不限。奖励金额参照本部的相关规定执行。在本部奖励范围之外的报纸、期刊、杂志上以第一作者身份公开发表学术论文者，奖励金额为</w:t>
      </w:r>
      <w:r>
        <w:rPr>
          <w:rFonts w:ascii="楷体" w:eastAsia="楷体" w:hAnsi="楷体" w:cs="楷体" w:hint="eastAsia"/>
          <w:bCs/>
          <w:color w:val="000000"/>
          <w:sz w:val="28"/>
          <w:szCs w:val="28"/>
        </w:rPr>
        <w:t>100</w:t>
      </w:r>
      <w:r>
        <w:rPr>
          <w:rFonts w:ascii="楷体" w:eastAsia="楷体" w:hAnsi="楷体" w:cs="楷体" w:hint="eastAsia"/>
          <w:bCs/>
          <w:color w:val="000000"/>
          <w:sz w:val="28"/>
          <w:szCs w:val="28"/>
        </w:rPr>
        <w:t>元</w:t>
      </w:r>
      <w:r>
        <w:rPr>
          <w:rFonts w:ascii="楷体" w:eastAsia="楷体" w:hAnsi="楷体" w:cs="楷体" w:hint="eastAsia"/>
          <w:bCs/>
          <w:color w:val="000000"/>
          <w:sz w:val="28"/>
          <w:szCs w:val="28"/>
        </w:rPr>
        <w:t>/</w:t>
      </w:r>
      <w:r>
        <w:rPr>
          <w:rFonts w:ascii="楷体" w:eastAsia="楷体" w:hAnsi="楷体" w:cs="楷体" w:hint="eastAsia"/>
          <w:bCs/>
          <w:color w:val="000000"/>
          <w:sz w:val="28"/>
          <w:szCs w:val="28"/>
        </w:rPr>
        <w:t>篇。</w:t>
      </w:r>
    </w:p>
    <w:p w:rsidR="00B84D2C" w:rsidRDefault="00B9348E">
      <w:pPr>
        <w:pStyle w:val="a3"/>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（三）单项奖学金</w:t>
      </w:r>
    </w:p>
    <w:p w:rsidR="00B84D2C" w:rsidRDefault="00B9348E">
      <w:pPr>
        <w:pStyle w:val="a3"/>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1</w:t>
      </w:r>
      <w:r>
        <w:rPr>
          <w:rFonts w:ascii="楷体" w:eastAsia="楷体" w:hAnsi="楷体" w:cs="楷体" w:hint="eastAsia"/>
          <w:bCs/>
          <w:color w:val="000000"/>
          <w:sz w:val="28"/>
          <w:szCs w:val="28"/>
        </w:rPr>
        <w:t>．社会工作奖学金</w:t>
      </w:r>
    </w:p>
    <w:p w:rsidR="00B84D2C" w:rsidRDefault="00B9348E">
      <w:pPr>
        <w:pStyle w:val="a3"/>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sz w:val="28"/>
          <w:szCs w:val="28"/>
        </w:rPr>
        <w:t>学校级社会工作奖学金获得者的名额按参评的二三四年级学生人数的</w:t>
      </w:r>
      <w:r>
        <w:rPr>
          <w:rFonts w:ascii="楷体" w:eastAsia="楷体" w:hAnsi="楷体" w:cs="楷体" w:hint="eastAsia"/>
          <w:bCs/>
          <w:sz w:val="28"/>
          <w:szCs w:val="28"/>
        </w:rPr>
        <w:t>1%</w:t>
      </w:r>
      <w:r>
        <w:rPr>
          <w:rFonts w:ascii="楷体" w:eastAsia="楷体" w:hAnsi="楷体" w:cs="楷体" w:hint="eastAsia"/>
          <w:bCs/>
          <w:sz w:val="28"/>
          <w:szCs w:val="28"/>
        </w:rPr>
        <w:t>评定，奖励金额为</w:t>
      </w:r>
      <w:r>
        <w:rPr>
          <w:rFonts w:ascii="楷体" w:eastAsia="楷体" w:hAnsi="楷体" w:cs="楷体" w:hint="eastAsia"/>
          <w:bCs/>
          <w:sz w:val="28"/>
          <w:szCs w:val="28"/>
        </w:rPr>
        <w:t>1000</w:t>
      </w:r>
      <w:r>
        <w:rPr>
          <w:rFonts w:ascii="楷体" w:eastAsia="楷体" w:hAnsi="楷体" w:cs="楷体" w:hint="eastAsia"/>
          <w:bCs/>
          <w:sz w:val="28"/>
          <w:szCs w:val="28"/>
        </w:rPr>
        <w:t>元</w:t>
      </w:r>
      <w:r>
        <w:rPr>
          <w:rFonts w:ascii="楷体" w:eastAsia="楷体" w:hAnsi="楷体" w:cs="楷体" w:hint="eastAsia"/>
          <w:bCs/>
          <w:sz w:val="28"/>
          <w:szCs w:val="28"/>
        </w:rPr>
        <w:t>/</w:t>
      </w:r>
      <w:r>
        <w:rPr>
          <w:rFonts w:ascii="楷体" w:eastAsia="楷体" w:hAnsi="楷体" w:cs="楷体" w:hint="eastAsia"/>
          <w:bCs/>
          <w:sz w:val="28"/>
          <w:szCs w:val="28"/>
        </w:rPr>
        <w:t>（人·年），校级学生团体组织</w:t>
      </w:r>
      <w:r>
        <w:rPr>
          <w:rFonts w:ascii="楷体" w:eastAsia="楷体" w:hAnsi="楷体" w:cs="楷体" w:hint="eastAsia"/>
          <w:sz w:val="28"/>
          <w:szCs w:val="28"/>
        </w:rPr>
        <w:t>名额另计</w:t>
      </w:r>
      <w:r>
        <w:rPr>
          <w:rFonts w:ascii="楷体" w:eastAsia="楷体" w:hAnsi="楷体" w:cs="楷体" w:hint="eastAsia"/>
          <w:bCs/>
          <w:sz w:val="28"/>
          <w:szCs w:val="28"/>
        </w:rPr>
        <w:t>。院级突出贡献奖学金在二</w:t>
      </w:r>
      <w:r>
        <w:rPr>
          <w:rFonts w:ascii="楷体" w:eastAsia="楷体" w:hAnsi="楷体" w:cs="楷体" w:hint="eastAsia"/>
          <w:bCs/>
          <w:sz w:val="28"/>
          <w:szCs w:val="28"/>
        </w:rPr>
        <w:t>、</w:t>
      </w:r>
      <w:r>
        <w:rPr>
          <w:rFonts w:ascii="楷体" w:eastAsia="楷体" w:hAnsi="楷体" w:cs="楷体" w:hint="eastAsia"/>
          <w:bCs/>
          <w:sz w:val="28"/>
          <w:szCs w:val="28"/>
        </w:rPr>
        <w:t>三</w:t>
      </w:r>
      <w:r>
        <w:rPr>
          <w:rFonts w:ascii="楷体" w:eastAsia="楷体" w:hAnsi="楷体" w:cs="楷体" w:hint="eastAsia"/>
          <w:bCs/>
          <w:sz w:val="28"/>
          <w:szCs w:val="28"/>
        </w:rPr>
        <w:t>、</w:t>
      </w:r>
      <w:r>
        <w:rPr>
          <w:rFonts w:ascii="楷体" w:eastAsia="楷体" w:hAnsi="楷体" w:cs="楷体" w:hint="eastAsia"/>
          <w:bCs/>
          <w:sz w:val="28"/>
          <w:szCs w:val="28"/>
        </w:rPr>
        <w:t>四年级学生评选，根据实际情况而定，奖励金额为</w:t>
      </w:r>
      <w:r>
        <w:rPr>
          <w:rFonts w:ascii="楷体" w:eastAsia="楷体" w:hAnsi="楷体" w:cs="楷体" w:hint="eastAsia"/>
          <w:bCs/>
          <w:sz w:val="28"/>
          <w:szCs w:val="28"/>
        </w:rPr>
        <w:t>600</w:t>
      </w:r>
      <w:r>
        <w:rPr>
          <w:rFonts w:ascii="楷体" w:eastAsia="楷体" w:hAnsi="楷体" w:cs="楷体" w:hint="eastAsia"/>
          <w:bCs/>
          <w:sz w:val="28"/>
          <w:szCs w:val="28"/>
        </w:rPr>
        <w:t>元</w:t>
      </w:r>
      <w:r>
        <w:rPr>
          <w:rFonts w:ascii="楷体" w:eastAsia="楷体" w:hAnsi="楷体" w:cs="楷体" w:hint="eastAsia"/>
          <w:bCs/>
          <w:sz w:val="28"/>
          <w:szCs w:val="28"/>
        </w:rPr>
        <w:t>/</w:t>
      </w:r>
      <w:r>
        <w:rPr>
          <w:rFonts w:ascii="楷体" w:eastAsia="楷体" w:hAnsi="楷体" w:cs="楷体" w:hint="eastAsia"/>
          <w:bCs/>
          <w:sz w:val="28"/>
          <w:szCs w:val="28"/>
        </w:rPr>
        <w:t>（人·年）。院级社会工作奖学金名额按参评的二</w:t>
      </w:r>
      <w:r>
        <w:rPr>
          <w:rFonts w:ascii="楷体" w:eastAsia="楷体" w:hAnsi="楷体" w:cs="楷体" w:hint="eastAsia"/>
          <w:bCs/>
          <w:sz w:val="28"/>
          <w:szCs w:val="28"/>
        </w:rPr>
        <w:t>、</w:t>
      </w:r>
      <w:r>
        <w:rPr>
          <w:rFonts w:ascii="楷体" w:eastAsia="楷体" w:hAnsi="楷体" w:cs="楷体" w:hint="eastAsia"/>
          <w:bCs/>
          <w:sz w:val="28"/>
          <w:szCs w:val="28"/>
        </w:rPr>
        <w:t>三</w:t>
      </w:r>
      <w:r>
        <w:rPr>
          <w:rFonts w:ascii="楷体" w:eastAsia="楷体" w:hAnsi="楷体" w:cs="楷体" w:hint="eastAsia"/>
          <w:bCs/>
          <w:sz w:val="28"/>
          <w:szCs w:val="28"/>
        </w:rPr>
        <w:t>、</w:t>
      </w:r>
      <w:r>
        <w:rPr>
          <w:rFonts w:ascii="楷体" w:eastAsia="楷体" w:hAnsi="楷体" w:cs="楷体" w:hint="eastAsia"/>
          <w:bCs/>
          <w:sz w:val="28"/>
          <w:szCs w:val="28"/>
        </w:rPr>
        <w:t>四年级学生人数的</w:t>
      </w:r>
      <w:r>
        <w:rPr>
          <w:rFonts w:ascii="楷体" w:eastAsia="楷体" w:hAnsi="楷体" w:cs="楷体" w:hint="eastAsia"/>
          <w:bCs/>
          <w:sz w:val="28"/>
          <w:szCs w:val="28"/>
        </w:rPr>
        <w:t>4%</w:t>
      </w:r>
      <w:r>
        <w:rPr>
          <w:rFonts w:ascii="楷体" w:eastAsia="楷体" w:hAnsi="楷体" w:cs="楷体" w:hint="eastAsia"/>
          <w:bCs/>
          <w:sz w:val="28"/>
          <w:szCs w:val="28"/>
        </w:rPr>
        <w:t>评定，奖励</w:t>
      </w:r>
      <w:r>
        <w:rPr>
          <w:rFonts w:ascii="楷体" w:eastAsia="楷体" w:hAnsi="楷体" w:cs="楷体" w:hint="eastAsia"/>
          <w:bCs/>
          <w:sz w:val="28"/>
          <w:szCs w:val="28"/>
        </w:rPr>
        <w:t>金额为</w:t>
      </w:r>
      <w:r>
        <w:rPr>
          <w:rFonts w:ascii="楷体" w:eastAsia="楷体" w:hAnsi="楷体" w:cs="楷体" w:hint="eastAsia"/>
          <w:bCs/>
          <w:sz w:val="28"/>
          <w:szCs w:val="28"/>
        </w:rPr>
        <w:t>200</w:t>
      </w:r>
      <w:r>
        <w:rPr>
          <w:rFonts w:ascii="楷体" w:eastAsia="楷体" w:hAnsi="楷体" w:cs="楷体" w:hint="eastAsia"/>
          <w:bCs/>
          <w:sz w:val="28"/>
          <w:szCs w:val="28"/>
        </w:rPr>
        <w:t>元</w:t>
      </w:r>
      <w:r>
        <w:rPr>
          <w:rFonts w:ascii="楷体" w:eastAsia="楷体" w:hAnsi="楷体" w:cs="楷体" w:hint="eastAsia"/>
          <w:bCs/>
          <w:sz w:val="28"/>
          <w:szCs w:val="28"/>
        </w:rPr>
        <w:t>/</w:t>
      </w:r>
      <w:r>
        <w:rPr>
          <w:rFonts w:ascii="楷体" w:eastAsia="楷体" w:hAnsi="楷体" w:cs="楷体" w:hint="eastAsia"/>
          <w:bCs/>
          <w:sz w:val="28"/>
          <w:szCs w:val="28"/>
        </w:rPr>
        <w:t>（人·年）。</w:t>
      </w:r>
    </w:p>
    <w:p w:rsidR="00B84D2C" w:rsidRDefault="00B9348E">
      <w:pPr>
        <w:pStyle w:val="a3"/>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2</w:t>
      </w:r>
      <w:r>
        <w:rPr>
          <w:rFonts w:ascii="楷体" w:eastAsia="楷体" w:hAnsi="楷体" w:cs="楷体" w:hint="eastAsia"/>
          <w:bCs/>
          <w:color w:val="000000"/>
          <w:sz w:val="28"/>
          <w:szCs w:val="28"/>
        </w:rPr>
        <w:t>．社会赞助奖学金</w:t>
      </w:r>
    </w:p>
    <w:p w:rsidR="00B84D2C" w:rsidRDefault="00B9348E">
      <w:pPr>
        <w:pStyle w:val="a3"/>
        <w:spacing w:line="360" w:lineRule="auto"/>
        <w:ind w:firstLineChars="200" w:firstLine="560"/>
        <w:rPr>
          <w:rFonts w:ascii="楷体" w:eastAsia="楷体" w:hAnsi="楷体" w:cs="楷体"/>
          <w:b/>
          <w:bCs/>
          <w:color w:val="000000"/>
          <w:sz w:val="28"/>
          <w:szCs w:val="28"/>
        </w:rPr>
      </w:pPr>
      <w:r>
        <w:rPr>
          <w:rFonts w:ascii="楷体" w:eastAsia="楷体" w:hAnsi="楷体" w:cs="楷体" w:hint="eastAsia"/>
          <w:bCs/>
          <w:color w:val="000000"/>
          <w:sz w:val="28"/>
          <w:szCs w:val="28"/>
        </w:rPr>
        <w:lastRenderedPageBreak/>
        <w:t>社会赞助奖学金金额由赞助者决定。</w:t>
      </w:r>
    </w:p>
    <w:p w:rsidR="00B84D2C" w:rsidRDefault="00B9348E">
      <w:pPr>
        <w:pStyle w:val="a3"/>
        <w:spacing w:line="360" w:lineRule="auto"/>
        <w:ind w:firstLineChars="200" w:firstLine="562"/>
        <w:rPr>
          <w:rFonts w:ascii="楷体" w:eastAsia="楷体" w:hAnsi="楷体" w:cs="楷体"/>
          <w:b/>
          <w:bCs/>
          <w:color w:val="000000"/>
          <w:sz w:val="28"/>
          <w:szCs w:val="28"/>
        </w:rPr>
      </w:pPr>
      <w:r>
        <w:rPr>
          <w:rFonts w:ascii="楷体" w:eastAsia="楷体" w:hAnsi="楷体" w:cs="楷体" w:hint="eastAsia"/>
          <w:b/>
          <w:bCs/>
          <w:color w:val="000000"/>
          <w:sz w:val="28"/>
          <w:szCs w:val="28"/>
        </w:rPr>
        <w:t>第五条</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获各项奖学金基本条件</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凡我院正式注册的本科生，均可申请本条例规定的各项奖学金的评定。申请基本条件为：</w:t>
      </w:r>
    </w:p>
    <w:p w:rsidR="00B84D2C" w:rsidRDefault="00B9348E">
      <w:pPr>
        <w:spacing w:line="360" w:lineRule="auto"/>
        <w:rPr>
          <w:rFonts w:ascii="楷体" w:eastAsia="楷体" w:hAnsi="楷体" w:cs="楷体"/>
          <w:sz w:val="28"/>
          <w:szCs w:val="28"/>
        </w:rPr>
      </w:pPr>
      <w:r>
        <w:rPr>
          <w:rFonts w:ascii="楷体" w:eastAsia="楷体" w:hAnsi="楷体" w:cs="楷体" w:hint="eastAsia"/>
          <w:sz w:val="28"/>
          <w:szCs w:val="28"/>
        </w:rPr>
        <w:t>获奖基本条件为：</w:t>
      </w:r>
    </w:p>
    <w:p w:rsidR="00B84D2C" w:rsidRDefault="00B9348E">
      <w:pPr>
        <w:spacing w:line="360" w:lineRule="auto"/>
        <w:ind w:firstLineChars="100" w:firstLine="280"/>
        <w:rPr>
          <w:rFonts w:ascii="楷体" w:eastAsia="楷体" w:hAnsi="楷体" w:cs="楷体"/>
          <w:sz w:val="28"/>
          <w:szCs w:val="28"/>
        </w:rPr>
      </w:pPr>
      <w:r>
        <w:rPr>
          <w:rFonts w:ascii="楷体" w:eastAsia="楷体" w:hAnsi="楷体" w:cs="楷体" w:hint="eastAsia"/>
          <w:sz w:val="28"/>
          <w:szCs w:val="28"/>
        </w:rPr>
        <w:t>（一）热爱祖国，遵纪守法，拥护中国共产党的领导；</w:t>
      </w:r>
    </w:p>
    <w:p w:rsidR="00B84D2C" w:rsidRDefault="00B9348E">
      <w:pPr>
        <w:spacing w:line="360" w:lineRule="auto"/>
        <w:ind w:firstLineChars="100" w:firstLine="280"/>
        <w:rPr>
          <w:rFonts w:ascii="楷体" w:eastAsia="楷体" w:hAnsi="楷体" w:cs="楷体"/>
          <w:sz w:val="28"/>
          <w:szCs w:val="28"/>
        </w:rPr>
      </w:pPr>
      <w:r>
        <w:rPr>
          <w:rFonts w:ascii="楷体" w:eastAsia="楷体" w:hAnsi="楷体" w:cs="楷体" w:hint="eastAsia"/>
          <w:sz w:val="28"/>
          <w:szCs w:val="28"/>
        </w:rPr>
        <w:t>（二）诚实守信，道德品质好；</w:t>
      </w:r>
    </w:p>
    <w:p w:rsidR="00B84D2C" w:rsidRDefault="00B9348E">
      <w:pPr>
        <w:spacing w:line="360" w:lineRule="auto"/>
        <w:ind w:firstLineChars="100" w:firstLine="280"/>
        <w:rPr>
          <w:rFonts w:ascii="楷体" w:eastAsia="楷体" w:hAnsi="楷体" w:cs="楷体"/>
          <w:sz w:val="28"/>
          <w:szCs w:val="28"/>
        </w:rPr>
      </w:pPr>
      <w:r>
        <w:rPr>
          <w:rFonts w:ascii="楷体" w:eastAsia="楷体" w:hAnsi="楷体" w:cs="楷体" w:hint="eastAsia"/>
          <w:sz w:val="28"/>
          <w:szCs w:val="28"/>
        </w:rPr>
        <w:t>（三）遵守学校规章制度，当学年未受任何纪律处分；</w:t>
      </w:r>
    </w:p>
    <w:p w:rsidR="00B84D2C" w:rsidRDefault="00B9348E">
      <w:pPr>
        <w:spacing w:line="360" w:lineRule="auto"/>
        <w:ind w:firstLineChars="100" w:firstLine="280"/>
        <w:rPr>
          <w:rFonts w:ascii="楷体" w:eastAsia="楷体" w:hAnsi="楷体" w:cs="楷体"/>
          <w:sz w:val="28"/>
          <w:szCs w:val="28"/>
        </w:rPr>
      </w:pPr>
      <w:r>
        <w:rPr>
          <w:rFonts w:ascii="楷体" w:eastAsia="楷体" w:hAnsi="楷体" w:cs="楷体" w:hint="eastAsia"/>
          <w:sz w:val="28"/>
          <w:szCs w:val="28"/>
        </w:rPr>
        <w:t>（四）关心集体，积极参加社会工作和文体活动，积极锻炼身体；</w:t>
      </w:r>
    </w:p>
    <w:p w:rsidR="00B84D2C" w:rsidRDefault="00B9348E">
      <w:pPr>
        <w:spacing w:line="360" w:lineRule="auto"/>
        <w:ind w:firstLineChars="100" w:firstLine="280"/>
        <w:rPr>
          <w:rFonts w:ascii="楷体" w:eastAsia="楷体" w:hAnsi="楷体" w:cs="楷体"/>
          <w:sz w:val="28"/>
          <w:szCs w:val="28"/>
        </w:rPr>
      </w:pPr>
      <w:r>
        <w:rPr>
          <w:rFonts w:ascii="楷体" w:eastAsia="楷体" w:hAnsi="楷体" w:cs="楷体" w:hint="eastAsia"/>
          <w:sz w:val="28"/>
          <w:szCs w:val="28"/>
        </w:rPr>
        <w:t>（五）认真完成物流学院规定的各项任务；</w:t>
      </w:r>
    </w:p>
    <w:p w:rsidR="00B84D2C" w:rsidRDefault="00B9348E">
      <w:pPr>
        <w:spacing w:line="360" w:lineRule="auto"/>
        <w:ind w:firstLineChars="100" w:firstLine="280"/>
        <w:rPr>
          <w:rFonts w:ascii="楷体" w:eastAsia="楷体" w:hAnsi="楷体" w:cs="楷体"/>
          <w:sz w:val="28"/>
          <w:szCs w:val="28"/>
        </w:rPr>
      </w:pPr>
      <w:r>
        <w:rPr>
          <w:rFonts w:ascii="楷体" w:eastAsia="楷体" w:hAnsi="楷体" w:cs="楷体" w:hint="eastAsia"/>
          <w:sz w:val="28"/>
          <w:szCs w:val="28"/>
        </w:rPr>
        <w:t>（六）当学年内课程考试成绩须全部合格，未有补考科目。</w:t>
      </w:r>
    </w:p>
    <w:p w:rsidR="00B84D2C" w:rsidRDefault="00B9348E">
      <w:pPr>
        <w:pStyle w:val="a3"/>
        <w:spacing w:line="360" w:lineRule="auto"/>
        <w:ind w:firstLineChars="200" w:firstLine="562"/>
        <w:rPr>
          <w:rFonts w:ascii="楷体" w:eastAsia="楷体" w:hAnsi="楷体" w:cs="楷体"/>
          <w:b/>
          <w:bCs/>
          <w:color w:val="000000"/>
          <w:sz w:val="28"/>
          <w:szCs w:val="28"/>
        </w:rPr>
      </w:pPr>
      <w:r>
        <w:rPr>
          <w:rFonts w:ascii="楷体" w:eastAsia="楷体" w:hAnsi="楷体" w:cs="楷体" w:hint="eastAsia"/>
          <w:b/>
          <w:bCs/>
          <w:color w:val="000000"/>
          <w:sz w:val="28"/>
          <w:szCs w:val="28"/>
        </w:rPr>
        <w:t>第六条</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获各项奖学金的具体条件</w:t>
      </w:r>
    </w:p>
    <w:p w:rsidR="00B84D2C" w:rsidRDefault="00B9348E">
      <w:pPr>
        <w:pStyle w:val="a3"/>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获各项奖学金者除具备获奖学金基本条件外，同时还应符合各项奖学金具体获奖条件方可参加评选：</w:t>
      </w:r>
    </w:p>
    <w:p w:rsidR="00B84D2C" w:rsidRDefault="00B9348E">
      <w:pPr>
        <w:pStyle w:val="a3"/>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（一）专业奖学金</w:t>
      </w:r>
    </w:p>
    <w:p w:rsidR="00B84D2C" w:rsidRDefault="00B9348E">
      <w:pPr>
        <w:pStyle w:val="a3"/>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1</w:t>
      </w:r>
      <w:r>
        <w:rPr>
          <w:rFonts w:ascii="楷体" w:eastAsia="楷体" w:hAnsi="楷体" w:cs="楷体" w:hint="eastAsia"/>
          <w:bCs/>
          <w:sz w:val="28"/>
          <w:szCs w:val="28"/>
        </w:rPr>
        <w:t>．获奖条件</w:t>
      </w:r>
    </w:p>
    <w:p w:rsidR="00B84D2C" w:rsidRDefault="00B9348E">
      <w:pPr>
        <w:pStyle w:val="a3"/>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专业奖学金分特等和一至三等共四个等级，获奖条件分别为：</w:t>
      </w:r>
    </w:p>
    <w:p w:rsidR="00B84D2C" w:rsidRDefault="00B9348E">
      <w:pPr>
        <w:pStyle w:val="a3"/>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1</w:t>
      </w:r>
      <w:r>
        <w:rPr>
          <w:rFonts w:ascii="楷体" w:eastAsia="楷体" w:hAnsi="楷体" w:cs="楷体" w:hint="eastAsia"/>
          <w:bCs/>
          <w:sz w:val="28"/>
          <w:szCs w:val="28"/>
        </w:rPr>
        <w:t>）获特等专业奖学金条件</w:t>
      </w:r>
    </w:p>
    <w:p w:rsidR="00B84D2C" w:rsidRDefault="00B9348E">
      <w:pPr>
        <w:pStyle w:val="a3"/>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学习成绩优秀，学年学习成绩排名在本专业前</w:t>
      </w:r>
      <w:r>
        <w:rPr>
          <w:rFonts w:ascii="楷体" w:eastAsia="楷体" w:hAnsi="楷体" w:cs="楷体" w:hint="eastAsia"/>
          <w:bCs/>
          <w:sz w:val="28"/>
          <w:szCs w:val="28"/>
        </w:rPr>
        <w:t>3%</w:t>
      </w:r>
      <w:r>
        <w:rPr>
          <w:rFonts w:ascii="楷体" w:eastAsia="楷体" w:hAnsi="楷体" w:cs="楷体" w:hint="eastAsia"/>
          <w:bCs/>
          <w:sz w:val="28"/>
          <w:szCs w:val="28"/>
        </w:rPr>
        <w:t>以内。</w:t>
      </w:r>
      <w:r>
        <w:rPr>
          <w:rFonts w:ascii="楷体" w:eastAsia="楷体" w:hAnsi="楷体" w:cs="楷体" w:hint="eastAsia"/>
          <w:bCs/>
          <w:sz w:val="28"/>
          <w:szCs w:val="28"/>
        </w:rPr>
        <w:t xml:space="preserve"> </w:t>
      </w:r>
    </w:p>
    <w:p w:rsidR="00B84D2C" w:rsidRDefault="00B9348E">
      <w:pPr>
        <w:pStyle w:val="a3"/>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2</w:t>
      </w:r>
      <w:r>
        <w:rPr>
          <w:rFonts w:ascii="楷体" w:eastAsia="楷体" w:hAnsi="楷体" w:cs="楷体" w:hint="eastAsia"/>
          <w:bCs/>
          <w:sz w:val="28"/>
          <w:szCs w:val="28"/>
        </w:rPr>
        <w:t>）获一等专业奖学金条件</w:t>
      </w:r>
    </w:p>
    <w:p w:rsidR="00B84D2C" w:rsidRDefault="00B9348E">
      <w:pPr>
        <w:pStyle w:val="a3"/>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学习成绩优秀，学年学习成绩排名在本专业前</w:t>
      </w:r>
      <w:r>
        <w:rPr>
          <w:rFonts w:ascii="楷体" w:eastAsia="楷体" w:hAnsi="楷体" w:cs="楷体" w:hint="eastAsia"/>
          <w:bCs/>
          <w:sz w:val="28"/>
          <w:szCs w:val="28"/>
        </w:rPr>
        <w:t>5%</w:t>
      </w:r>
      <w:r>
        <w:rPr>
          <w:rFonts w:ascii="楷体" w:eastAsia="楷体" w:hAnsi="楷体" w:cs="楷体" w:hint="eastAsia"/>
          <w:bCs/>
          <w:sz w:val="28"/>
          <w:szCs w:val="28"/>
        </w:rPr>
        <w:t>以内。</w:t>
      </w:r>
    </w:p>
    <w:p w:rsidR="00B84D2C" w:rsidRDefault="00B9348E">
      <w:pPr>
        <w:pStyle w:val="a3"/>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3</w:t>
      </w:r>
      <w:r>
        <w:rPr>
          <w:rFonts w:ascii="楷体" w:eastAsia="楷体" w:hAnsi="楷体" w:cs="楷体" w:hint="eastAsia"/>
          <w:bCs/>
          <w:sz w:val="28"/>
          <w:szCs w:val="28"/>
        </w:rPr>
        <w:t>）获二等专业奖学金条件</w:t>
      </w:r>
    </w:p>
    <w:p w:rsidR="00B84D2C" w:rsidRDefault="00B9348E">
      <w:pPr>
        <w:pStyle w:val="a3"/>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lastRenderedPageBreak/>
        <w:t>学习成绩优良，学年学习成绩排名在本专业前</w:t>
      </w:r>
      <w:r>
        <w:rPr>
          <w:rFonts w:ascii="楷体" w:eastAsia="楷体" w:hAnsi="楷体" w:cs="楷体" w:hint="eastAsia"/>
          <w:bCs/>
          <w:sz w:val="28"/>
          <w:szCs w:val="28"/>
        </w:rPr>
        <w:t>9%</w:t>
      </w:r>
      <w:r>
        <w:rPr>
          <w:rFonts w:ascii="楷体" w:eastAsia="楷体" w:hAnsi="楷体" w:cs="楷体" w:hint="eastAsia"/>
          <w:bCs/>
          <w:sz w:val="28"/>
          <w:szCs w:val="28"/>
        </w:rPr>
        <w:t>以内。</w:t>
      </w:r>
    </w:p>
    <w:p w:rsidR="00B84D2C" w:rsidRDefault="00B9348E">
      <w:pPr>
        <w:pStyle w:val="a3"/>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4</w:t>
      </w:r>
      <w:r>
        <w:rPr>
          <w:rFonts w:ascii="楷体" w:eastAsia="楷体" w:hAnsi="楷体" w:cs="楷体" w:hint="eastAsia"/>
          <w:bCs/>
          <w:sz w:val="28"/>
          <w:szCs w:val="28"/>
        </w:rPr>
        <w:t>）获三等专业奖学金条件</w:t>
      </w:r>
    </w:p>
    <w:p w:rsidR="00B84D2C" w:rsidRDefault="00B9348E">
      <w:pPr>
        <w:pStyle w:val="a3"/>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学习成绩良好，学年学习成绩排名在本专业前</w:t>
      </w:r>
      <w:r>
        <w:rPr>
          <w:rFonts w:ascii="楷体" w:eastAsia="楷体" w:hAnsi="楷体" w:cs="楷体" w:hint="eastAsia"/>
          <w:bCs/>
          <w:sz w:val="28"/>
          <w:szCs w:val="28"/>
        </w:rPr>
        <w:t>15%</w:t>
      </w:r>
      <w:r>
        <w:rPr>
          <w:rFonts w:ascii="楷体" w:eastAsia="楷体" w:hAnsi="楷体" w:cs="楷体" w:hint="eastAsia"/>
          <w:bCs/>
          <w:sz w:val="28"/>
          <w:szCs w:val="28"/>
        </w:rPr>
        <w:t>以内。</w:t>
      </w:r>
    </w:p>
    <w:p w:rsidR="00B84D2C" w:rsidRDefault="00B9348E">
      <w:pPr>
        <w:pStyle w:val="a3"/>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2</w:t>
      </w:r>
      <w:r>
        <w:rPr>
          <w:rFonts w:ascii="楷体" w:eastAsia="楷体" w:hAnsi="楷体" w:cs="楷体" w:hint="eastAsia"/>
          <w:bCs/>
          <w:sz w:val="28"/>
          <w:szCs w:val="28"/>
        </w:rPr>
        <w:t>．成绩计算</w:t>
      </w:r>
    </w:p>
    <w:p w:rsidR="00B84D2C" w:rsidRDefault="00B9348E">
      <w:pPr>
        <w:pStyle w:val="a3"/>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1</w:t>
      </w:r>
      <w:r>
        <w:rPr>
          <w:rFonts w:ascii="楷体" w:eastAsia="楷体" w:hAnsi="楷体" w:cs="楷体" w:hint="eastAsia"/>
          <w:bCs/>
          <w:sz w:val="28"/>
          <w:szCs w:val="28"/>
        </w:rPr>
        <w:t>）成绩按权重平均法计算：</w:t>
      </w:r>
      <w:r>
        <w:rPr>
          <w:rFonts w:ascii="楷体" w:eastAsia="楷体" w:hAnsi="楷体" w:cs="楷体" w:hint="eastAsia"/>
          <w:sz w:val="28"/>
          <w:szCs w:val="28"/>
        </w:rPr>
        <w:t>总评成绩以各科学分为权数，按成绩进行加权平均计算。</w:t>
      </w:r>
    </w:p>
    <w:p w:rsidR="00B84D2C" w:rsidRDefault="00B9348E">
      <w:pPr>
        <w:pStyle w:val="a3"/>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2</w:t>
      </w:r>
      <w:r>
        <w:rPr>
          <w:rFonts w:ascii="楷体" w:eastAsia="楷体" w:hAnsi="楷体" w:cs="楷体" w:hint="eastAsia"/>
          <w:bCs/>
          <w:sz w:val="28"/>
          <w:szCs w:val="28"/>
        </w:rPr>
        <w:t>）公共必修课、公共选修课</w:t>
      </w:r>
      <w:r>
        <w:rPr>
          <w:rFonts w:ascii="楷体" w:eastAsia="楷体" w:hAnsi="楷体" w:cs="楷体" w:hint="eastAsia"/>
          <w:bCs/>
          <w:sz w:val="28"/>
          <w:szCs w:val="28"/>
        </w:rPr>
        <w:t>1</w:t>
      </w:r>
      <w:r>
        <w:rPr>
          <w:rFonts w:ascii="楷体" w:eastAsia="楷体" w:hAnsi="楷体" w:cs="楷体" w:hint="eastAsia"/>
          <w:bCs/>
          <w:sz w:val="28"/>
          <w:szCs w:val="28"/>
        </w:rPr>
        <w:t>（大学语文、计算机基础）、学科基础课、专业方向课、专业选修课必须列为评选科目。</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3</w:t>
      </w:r>
      <w:r>
        <w:rPr>
          <w:rFonts w:ascii="楷体" w:eastAsia="楷体" w:hAnsi="楷体" w:cs="楷体" w:hint="eastAsia"/>
          <w:sz w:val="28"/>
          <w:szCs w:val="28"/>
        </w:rPr>
        <w:t>）公共选修课不列为评选科目，但所有科目必须合格。</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（二）学术奖学金</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学术奖学金分为特等和一至三等共四个等级，申请奖条件分别为：</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．申请特等学术奖学金条件</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理科学生在</w:t>
      </w:r>
      <w:r>
        <w:rPr>
          <w:rFonts w:ascii="楷体" w:eastAsia="楷体" w:hAnsi="楷体" w:cs="楷体" w:hint="eastAsia"/>
          <w:sz w:val="28"/>
          <w:szCs w:val="28"/>
        </w:rPr>
        <w:t>Nature,Science</w:t>
      </w:r>
      <w:r>
        <w:rPr>
          <w:rFonts w:ascii="楷体" w:eastAsia="楷体" w:hAnsi="楷体" w:cs="楷体" w:hint="eastAsia"/>
          <w:sz w:val="28"/>
          <w:szCs w:val="28"/>
        </w:rPr>
        <w:t>发表了学术论文；文科学生在《中国社会科学》发表论文或被《新华文摘》全文转载了论文，在国外学术刊物用外文发表且所发刊物属</w:t>
      </w:r>
      <w:r>
        <w:rPr>
          <w:rFonts w:ascii="楷体" w:eastAsia="楷体" w:hAnsi="楷体" w:cs="楷体" w:hint="eastAsia"/>
          <w:sz w:val="28"/>
          <w:szCs w:val="28"/>
        </w:rPr>
        <w:t>SSCI</w:t>
      </w:r>
      <w:r>
        <w:rPr>
          <w:rFonts w:ascii="楷体" w:eastAsia="楷体" w:hAnsi="楷体" w:cs="楷体" w:hint="eastAsia"/>
          <w:sz w:val="28"/>
          <w:szCs w:val="28"/>
        </w:rPr>
        <w:t>检索论文。</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．申请一等学术奖学金条件</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理科学生在国内外公开发表了学术论文和专著被</w:t>
      </w:r>
      <w:r>
        <w:rPr>
          <w:rFonts w:ascii="楷体" w:eastAsia="楷体" w:hAnsi="楷体" w:cs="楷体" w:hint="eastAsia"/>
          <w:sz w:val="28"/>
          <w:szCs w:val="28"/>
        </w:rPr>
        <w:t>SCI</w:t>
      </w:r>
      <w:r>
        <w:rPr>
          <w:rFonts w:ascii="楷体" w:eastAsia="楷体" w:hAnsi="楷体" w:cs="楷体" w:hint="eastAsia"/>
          <w:sz w:val="28"/>
          <w:szCs w:val="28"/>
        </w:rPr>
        <w:t>、</w:t>
      </w:r>
      <w:r>
        <w:rPr>
          <w:rFonts w:ascii="楷体" w:eastAsia="楷体" w:hAnsi="楷体" w:cs="楷体" w:hint="eastAsia"/>
          <w:sz w:val="28"/>
          <w:szCs w:val="28"/>
        </w:rPr>
        <w:t>EI</w:t>
      </w:r>
      <w:r>
        <w:rPr>
          <w:rFonts w:ascii="楷体" w:eastAsia="楷体" w:hAnsi="楷体" w:cs="楷体" w:hint="eastAsia"/>
          <w:sz w:val="28"/>
          <w:szCs w:val="28"/>
        </w:rPr>
        <w:t>、</w:t>
      </w:r>
      <w:r>
        <w:rPr>
          <w:rFonts w:ascii="楷体" w:eastAsia="楷体" w:hAnsi="楷体" w:cs="楷体" w:hint="eastAsia"/>
          <w:sz w:val="28"/>
          <w:szCs w:val="28"/>
        </w:rPr>
        <w:t>ISTP</w:t>
      </w:r>
      <w:r>
        <w:rPr>
          <w:rFonts w:ascii="楷体" w:eastAsia="楷体" w:hAnsi="楷体" w:cs="楷体" w:hint="eastAsia"/>
          <w:sz w:val="28"/>
          <w:szCs w:val="28"/>
        </w:rPr>
        <w:t>收录了学术论文；文科学生在一级学科核心期刊上发表了学术论文。</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3</w:t>
      </w:r>
      <w:r>
        <w:rPr>
          <w:rFonts w:ascii="楷体" w:eastAsia="楷体" w:hAnsi="楷体" w:cs="楷体" w:hint="eastAsia"/>
          <w:sz w:val="28"/>
          <w:szCs w:val="28"/>
        </w:rPr>
        <w:t>．申请二等学术奖学金条件</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理科学生在国内外公开发表了论文，影响因子达到或超过北师大学报“自然科学版”影响系数的科技期刊（按每年中国科技信息所公布的数据为准），和有关政府各部门正式委</w:t>
      </w:r>
      <w:r>
        <w:rPr>
          <w:rFonts w:ascii="楷体" w:eastAsia="楷体" w:hAnsi="楷体" w:cs="楷体" w:hint="eastAsia"/>
          <w:sz w:val="28"/>
          <w:szCs w:val="28"/>
        </w:rPr>
        <w:t>托或出具书面录用证明的</w:t>
      </w:r>
      <w:r>
        <w:rPr>
          <w:rFonts w:ascii="楷体" w:eastAsia="楷体" w:hAnsi="楷体" w:cs="楷体" w:hint="eastAsia"/>
          <w:sz w:val="28"/>
          <w:szCs w:val="28"/>
        </w:rPr>
        <w:lastRenderedPageBreak/>
        <w:t>研究咨询报告；文科学生在二级学科或综合类学术水平杂志发表了学术论文，在国（境）外学术刊物用中文发表了论文，公开发表的单篇（件）音像类成果。</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4</w:t>
      </w:r>
      <w:r>
        <w:rPr>
          <w:rFonts w:ascii="楷体" w:eastAsia="楷体" w:hAnsi="楷体" w:cs="楷体" w:hint="eastAsia"/>
          <w:sz w:val="28"/>
          <w:szCs w:val="28"/>
        </w:rPr>
        <w:t>．申请三等学术奖学金条件</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在学术期刊或杂志、报纸上以第一作者身份公开发表学术论文。</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学术奖学金获奖条件规定的等级认定以中国科技信息所提供的检索目录为准；国内科技期刊的影响因子以各年度中国科技信息所公布的统计结果为准。同一篇论文被不同的系统收录，按最高级别计算，不重复计算。学术成果第一作者为我校学生，第一署名单位为北京师范大学珠海分校方可具备参评资</w:t>
      </w:r>
      <w:r>
        <w:rPr>
          <w:rFonts w:ascii="楷体" w:eastAsia="楷体" w:hAnsi="楷体" w:cs="楷体" w:hint="eastAsia"/>
          <w:sz w:val="28"/>
          <w:szCs w:val="28"/>
        </w:rPr>
        <w:t>格。</w:t>
      </w:r>
      <w:r>
        <w:rPr>
          <w:rFonts w:ascii="楷体" w:eastAsia="楷体" w:hAnsi="楷体" w:cs="楷体" w:hint="eastAsia"/>
          <w:sz w:val="28"/>
          <w:szCs w:val="28"/>
        </w:rPr>
        <w:t xml:space="preserve"> </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（三）单项奖学金</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．社会工作奖学金</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社会工作奖学金获奖条件为至少符合下列条件之一：</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）担任学生党支部、团组织、学生会、班委会等各级党团学组织学生干部等，工作认真负责，发挥骨干作用，表现突出者。</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）担任校院两级学生社团主要负责人，积极组织参与科技文化体育等第二课堂活动，活跃校园文化氛围和服务同学，表现突出者。</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3</w:t>
      </w:r>
      <w:r>
        <w:rPr>
          <w:rFonts w:ascii="楷体" w:eastAsia="楷体" w:hAnsi="楷体" w:cs="楷体" w:hint="eastAsia"/>
          <w:sz w:val="28"/>
          <w:szCs w:val="28"/>
        </w:rPr>
        <w:t>）在物流学院组织的科技竞赛、社会实践、志愿和公益服务等活动中发挥骨干作用，表现突出者。</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．社会赞助奖学金</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社会赞助奖学金获奖条件视赞助者要求另行规定。</w:t>
      </w:r>
    </w:p>
    <w:p w:rsidR="00B84D2C" w:rsidRDefault="00B84D2C">
      <w:pPr>
        <w:spacing w:line="360" w:lineRule="auto"/>
        <w:rPr>
          <w:rFonts w:ascii="楷体" w:eastAsia="楷体" w:hAnsi="楷体" w:cs="楷体"/>
          <w:sz w:val="28"/>
          <w:szCs w:val="28"/>
        </w:rPr>
      </w:pPr>
    </w:p>
    <w:p w:rsidR="00B84D2C" w:rsidRDefault="00B9348E">
      <w:pPr>
        <w:spacing w:line="360" w:lineRule="auto"/>
        <w:jc w:val="center"/>
        <w:rPr>
          <w:rFonts w:ascii="楷体" w:eastAsia="楷体" w:hAnsi="楷体" w:cs="楷体"/>
          <w:b/>
          <w:sz w:val="28"/>
          <w:szCs w:val="28"/>
        </w:rPr>
      </w:pPr>
      <w:r>
        <w:rPr>
          <w:rFonts w:ascii="楷体" w:eastAsia="楷体" w:hAnsi="楷体" w:cs="楷体" w:hint="eastAsia"/>
          <w:b/>
          <w:sz w:val="28"/>
          <w:szCs w:val="28"/>
        </w:rPr>
        <w:lastRenderedPageBreak/>
        <w:t>第三章</w:t>
      </w:r>
      <w:r>
        <w:rPr>
          <w:rFonts w:ascii="楷体" w:eastAsia="楷体" w:hAnsi="楷体" w:cs="楷体" w:hint="eastAsia"/>
          <w:b/>
          <w:sz w:val="28"/>
          <w:szCs w:val="28"/>
        </w:rPr>
        <w:t xml:space="preserve">  </w:t>
      </w:r>
      <w:r>
        <w:rPr>
          <w:rFonts w:ascii="楷体" w:eastAsia="楷体" w:hAnsi="楷体" w:cs="楷体" w:hint="eastAsia"/>
          <w:b/>
          <w:sz w:val="28"/>
          <w:szCs w:val="28"/>
        </w:rPr>
        <w:t>评审程序</w:t>
      </w:r>
    </w:p>
    <w:p w:rsidR="00B84D2C" w:rsidRDefault="00B9348E">
      <w:pPr>
        <w:spacing w:line="360" w:lineRule="auto"/>
        <w:ind w:firstLineChars="200" w:firstLine="562"/>
        <w:rPr>
          <w:rFonts w:ascii="楷体" w:eastAsia="楷体" w:hAnsi="楷体" w:cs="楷体"/>
          <w:b/>
          <w:bCs/>
          <w:color w:val="000000"/>
          <w:sz w:val="28"/>
          <w:szCs w:val="28"/>
        </w:rPr>
      </w:pPr>
      <w:r>
        <w:rPr>
          <w:rFonts w:ascii="楷体" w:eastAsia="楷体" w:hAnsi="楷体" w:cs="楷体" w:hint="eastAsia"/>
          <w:b/>
          <w:bCs/>
          <w:color w:val="000000"/>
          <w:sz w:val="28"/>
          <w:szCs w:val="28"/>
        </w:rPr>
        <w:t>第七条</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申请</w:t>
      </w:r>
      <w:r>
        <w:rPr>
          <w:rFonts w:ascii="楷体" w:eastAsia="楷体" w:hAnsi="楷体" w:cs="楷体" w:hint="eastAsia"/>
          <w:b/>
          <w:bCs/>
          <w:color w:val="000000"/>
          <w:sz w:val="28"/>
          <w:szCs w:val="28"/>
        </w:rPr>
        <w:t xml:space="preserve">  </w:t>
      </w:r>
    </w:p>
    <w:p w:rsidR="00B84D2C" w:rsidRDefault="00B9348E">
      <w:pPr>
        <w:spacing w:line="360" w:lineRule="auto"/>
        <w:ind w:firstLineChars="200" w:firstLine="560"/>
        <w:rPr>
          <w:rFonts w:ascii="楷体" w:eastAsia="楷体" w:hAnsi="楷体" w:cs="楷体"/>
          <w:sz w:val="28"/>
          <w:szCs w:val="28"/>
        </w:rPr>
      </w:pPr>
      <w:r>
        <w:rPr>
          <w:rFonts w:ascii="楷体" w:eastAsia="楷体" w:hAnsi="楷体" w:cs="楷体" w:hint="eastAsia"/>
          <w:bCs/>
          <w:color w:val="000000"/>
          <w:sz w:val="28"/>
          <w:szCs w:val="28"/>
        </w:rPr>
        <w:t>学生个人和集体必须按照各种奖项的具体评选细则，向学院提出书面申请。</w:t>
      </w:r>
      <w:r>
        <w:rPr>
          <w:rFonts w:ascii="楷体" w:eastAsia="楷体" w:hAnsi="楷体" w:cs="楷体" w:hint="eastAsia"/>
          <w:sz w:val="28"/>
          <w:szCs w:val="28"/>
        </w:rPr>
        <w:t>优秀毕业生的申请时间为每年五月，其余各奖项的申请时间均为每年十月。</w:t>
      </w:r>
    </w:p>
    <w:p w:rsidR="00B84D2C" w:rsidRDefault="00B9348E">
      <w:pPr>
        <w:pStyle w:val="a3"/>
        <w:numPr>
          <w:ilvl w:val="0"/>
          <w:numId w:val="1"/>
        </w:numPr>
        <w:spacing w:line="360" w:lineRule="auto"/>
        <w:rPr>
          <w:rFonts w:ascii="楷体" w:eastAsia="楷体" w:hAnsi="楷体" w:cs="楷体"/>
          <w:b/>
          <w:bCs/>
          <w:color w:val="000000"/>
          <w:sz w:val="28"/>
          <w:szCs w:val="28"/>
        </w:rPr>
      </w:pPr>
      <w:r>
        <w:rPr>
          <w:rFonts w:ascii="楷体" w:eastAsia="楷体" w:hAnsi="楷体" w:cs="楷体" w:hint="eastAsia"/>
          <w:b/>
          <w:bCs/>
          <w:color w:val="000000"/>
          <w:sz w:val="28"/>
          <w:szCs w:val="28"/>
        </w:rPr>
        <w:t>评审与公示</w:t>
      </w:r>
      <w:r>
        <w:rPr>
          <w:rFonts w:ascii="楷体" w:eastAsia="楷体" w:hAnsi="楷体" w:cs="楷体" w:hint="eastAsia"/>
          <w:b/>
          <w:bCs/>
          <w:color w:val="000000"/>
          <w:sz w:val="28"/>
          <w:szCs w:val="28"/>
        </w:rPr>
        <w:t xml:space="preserve">  </w:t>
      </w:r>
    </w:p>
    <w:p w:rsidR="00B84D2C" w:rsidRDefault="00B9348E">
      <w:pPr>
        <w:pStyle w:val="a3"/>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学院奖学金评定小组坚持公平、公开、公正的原则，对学生申请的各种奖项进行初评，然后将初评结果在本单位进行第一轮公示，时间为</w:t>
      </w:r>
      <w:r>
        <w:rPr>
          <w:rFonts w:ascii="楷体" w:eastAsia="楷体" w:hAnsi="楷体" w:cs="楷体" w:hint="eastAsia"/>
          <w:bCs/>
          <w:color w:val="000000"/>
          <w:sz w:val="28"/>
          <w:szCs w:val="28"/>
        </w:rPr>
        <w:t>5</w:t>
      </w:r>
      <w:r>
        <w:rPr>
          <w:rFonts w:ascii="楷体" w:eastAsia="楷体" w:hAnsi="楷体" w:cs="楷体" w:hint="eastAsia"/>
          <w:bCs/>
          <w:color w:val="000000"/>
          <w:sz w:val="28"/>
          <w:szCs w:val="28"/>
        </w:rPr>
        <w:t>个工作日。广泛征求意见后，再对评选结果在本单位内进行为期</w:t>
      </w:r>
      <w:r>
        <w:rPr>
          <w:rFonts w:ascii="楷体" w:eastAsia="楷体" w:hAnsi="楷体" w:cs="楷体" w:hint="eastAsia"/>
          <w:bCs/>
          <w:color w:val="000000"/>
          <w:sz w:val="28"/>
          <w:szCs w:val="28"/>
        </w:rPr>
        <w:t>3</w:t>
      </w:r>
      <w:r>
        <w:rPr>
          <w:rFonts w:ascii="楷体" w:eastAsia="楷体" w:hAnsi="楷体" w:cs="楷体" w:hint="eastAsia"/>
          <w:bCs/>
          <w:color w:val="000000"/>
          <w:sz w:val="28"/>
          <w:szCs w:val="28"/>
        </w:rPr>
        <w:t>个工作日的第二轮公示。第二轮公示结束后，各奖项上报学校奖学金评定委员会办公室。</w:t>
      </w:r>
      <w:r>
        <w:rPr>
          <w:rFonts w:ascii="楷体" w:eastAsia="楷体" w:hAnsi="楷体" w:cs="楷体" w:hint="eastAsia"/>
          <w:bCs/>
          <w:color w:val="000000"/>
          <w:sz w:val="28"/>
          <w:szCs w:val="28"/>
        </w:rPr>
        <w:t xml:space="preserve"> </w:t>
      </w:r>
    </w:p>
    <w:p w:rsidR="00B84D2C" w:rsidRDefault="00B9348E">
      <w:pPr>
        <w:pStyle w:val="a3"/>
        <w:numPr>
          <w:ilvl w:val="0"/>
          <w:numId w:val="1"/>
        </w:numPr>
        <w:spacing w:line="360" w:lineRule="auto"/>
        <w:rPr>
          <w:rFonts w:ascii="楷体" w:eastAsia="楷体" w:hAnsi="楷体" w:cs="楷体"/>
          <w:b/>
          <w:bCs/>
          <w:color w:val="000000"/>
          <w:sz w:val="28"/>
          <w:szCs w:val="28"/>
        </w:rPr>
      </w:pPr>
      <w:r>
        <w:rPr>
          <w:rFonts w:ascii="楷体" w:eastAsia="楷体" w:hAnsi="楷体" w:cs="楷体" w:hint="eastAsia"/>
          <w:b/>
          <w:bCs/>
          <w:color w:val="000000"/>
          <w:sz w:val="28"/>
          <w:szCs w:val="28"/>
        </w:rPr>
        <w:t>申诉</w:t>
      </w:r>
    </w:p>
    <w:p w:rsidR="00B84D2C" w:rsidRDefault="00B9348E">
      <w:pPr>
        <w:pStyle w:val="a3"/>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学生个人对奖励评选结果有异议者，可在本单位公示之日起</w:t>
      </w:r>
      <w:r>
        <w:rPr>
          <w:rFonts w:ascii="楷体" w:eastAsia="楷体" w:hAnsi="楷体" w:cs="楷体" w:hint="eastAsia"/>
          <w:bCs/>
          <w:color w:val="000000"/>
          <w:sz w:val="28"/>
          <w:szCs w:val="28"/>
        </w:rPr>
        <w:t>5</w:t>
      </w:r>
      <w:r>
        <w:rPr>
          <w:rFonts w:ascii="楷体" w:eastAsia="楷体" w:hAnsi="楷体" w:cs="楷体" w:hint="eastAsia"/>
          <w:bCs/>
          <w:color w:val="000000"/>
          <w:sz w:val="28"/>
          <w:szCs w:val="28"/>
        </w:rPr>
        <w:t>个工作日内向本单位奖学金评定小组提出书面申诉，评审小组应在接受申诉后</w:t>
      </w:r>
      <w:r>
        <w:rPr>
          <w:rFonts w:ascii="楷体" w:eastAsia="楷体" w:hAnsi="楷体" w:cs="楷体" w:hint="eastAsia"/>
          <w:bCs/>
          <w:color w:val="000000"/>
          <w:sz w:val="28"/>
          <w:szCs w:val="28"/>
        </w:rPr>
        <w:t>3</w:t>
      </w:r>
      <w:r>
        <w:rPr>
          <w:rFonts w:ascii="楷体" w:eastAsia="楷体" w:hAnsi="楷体" w:cs="楷体" w:hint="eastAsia"/>
          <w:bCs/>
          <w:color w:val="000000"/>
          <w:sz w:val="28"/>
          <w:szCs w:val="28"/>
        </w:rPr>
        <w:t>个工作日内做出答复；如学生对本单位评审小组答复仍有异议，可在评审小组答复后</w:t>
      </w:r>
      <w:r>
        <w:rPr>
          <w:rFonts w:ascii="楷体" w:eastAsia="楷体" w:hAnsi="楷体" w:cs="楷体" w:hint="eastAsia"/>
          <w:bCs/>
          <w:color w:val="000000"/>
          <w:sz w:val="28"/>
          <w:szCs w:val="28"/>
        </w:rPr>
        <w:t>3</w:t>
      </w:r>
      <w:r>
        <w:rPr>
          <w:rFonts w:ascii="楷体" w:eastAsia="楷体" w:hAnsi="楷体" w:cs="楷体" w:hint="eastAsia"/>
          <w:bCs/>
          <w:color w:val="000000"/>
          <w:sz w:val="28"/>
          <w:szCs w:val="28"/>
        </w:rPr>
        <w:t>个工作日内向学校奖学金评定委员会办公室提起申诉，学校奖学金评定委员会办公室应在接受申诉后</w:t>
      </w:r>
      <w:r>
        <w:rPr>
          <w:rFonts w:ascii="楷体" w:eastAsia="楷体" w:hAnsi="楷体" w:cs="楷体" w:hint="eastAsia"/>
          <w:bCs/>
          <w:color w:val="000000"/>
          <w:sz w:val="28"/>
          <w:szCs w:val="28"/>
        </w:rPr>
        <w:t>5</w:t>
      </w:r>
      <w:r>
        <w:rPr>
          <w:rFonts w:ascii="楷体" w:eastAsia="楷体" w:hAnsi="楷体" w:cs="楷体" w:hint="eastAsia"/>
          <w:bCs/>
          <w:color w:val="000000"/>
          <w:sz w:val="28"/>
          <w:szCs w:val="28"/>
        </w:rPr>
        <w:t>个工作日内征求各方面意见、综合审查后做出处理意见，报主管校领导批准，通知学生本人及所在单位。此处理意见为最终处理意见。</w:t>
      </w:r>
    </w:p>
    <w:p w:rsidR="00B84D2C" w:rsidRDefault="00B9348E">
      <w:pPr>
        <w:pStyle w:val="a3"/>
        <w:spacing w:line="360" w:lineRule="auto"/>
        <w:ind w:firstLineChars="200" w:firstLine="562"/>
        <w:rPr>
          <w:rFonts w:ascii="楷体" w:eastAsia="楷体" w:hAnsi="楷体" w:cs="楷体"/>
          <w:b/>
          <w:bCs/>
          <w:color w:val="000000"/>
          <w:sz w:val="28"/>
          <w:szCs w:val="28"/>
        </w:rPr>
      </w:pPr>
      <w:r>
        <w:rPr>
          <w:rFonts w:ascii="楷体" w:eastAsia="楷体" w:hAnsi="楷体" w:cs="楷体" w:hint="eastAsia"/>
          <w:b/>
          <w:bCs/>
          <w:color w:val="000000"/>
          <w:sz w:val="28"/>
          <w:szCs w:val="28"/>
        </w:rPr>
        <w:t>第十条</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表彰与奖励</w:t>
      </w:r>
    </w:p>
    <w:p w:rsidR="00B84D2C" w:rsidRDefault="00B9348E">
      <w:pPr>
        <w:pStyle w:val="a3"/>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学院奖学金评定小组审批获奖学生名单后，获奖学生名单在物流学院官方网站公布，奖学金</w:t>
      </w:r>
      <w:r>
        <w:rPr>
          <w:rFonts w:ascii="楷体" w:eastAsia="楷体" w:hAnsi="楷体" w:cs="楷体" w:hint="eastAsia"/>
          <w:bCs/>
          <w:color w:val="000000"/>
          <w:sz w:val="28"/>
          <w:szCs w:val="28"/>
        </w:rPr>
        <w:t>材料存入本人档案。公布获奖名单后，各</w:t>
      </w:r>
      <w:r>
        <w:rPr>
          <w:rFonts w:ascii="楷体" w:eastAsia="楷体" w:hAnsi="楷体" w:cs="楷体" w:hint="eastAsia"/>
          <w:bCs/>
          <w:color w:val="000000"/>
          <w:sz w:val="28"/>
          <w:szCs w:val="28"/>
        </w:rPr>
        <w:lastRenderedPageBreak/>
        <w:t>项评选的奖学金、证书由学院团委发给获奖学生。</w:t>
      </w:r>
    </w:p>
    <w:p w:rsidR="00B84D2C" w:rsidRDefault="00B9348E">
      <w:pPr>
        <w:pStyle w:val="a3"/>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（一）以同年级、同专业为基本的评选单位评定各类奖学金；</w:t>
      </w:r>
    </w:p>
    <w:p w:rsidR="00B84D2C" w:rsidRDefault="00B9348E">
      <w:pPr>
        <w:pStyle w:val="a3"/>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（二）对专业奖学金所定的百分比不是评奖必须完成的最低限额，在执行中应遵循宁缺勿滥的原则；</w:t>
      </w:r>
    </w:p>
    <w:p w:rsidR="00B84D2C" w:rsidRDefault="00B9348E">
      <w:pPr>
        <w:pStyle w:val="a3"/>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（三）获奖学金的学生，如发现有弄虚作假或查有不实者，物流学院有权追回其所获得的奖学金，并给予相应纪律处分；</w:t>
      </w:r>
    </w:p>
    <w:p w:rsidR="00B84D2C" w:rsidRDefault="00B9348E">
      <w:pPr>
        <w:pStyle w:val="a3"/>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（四）奖学金在每年十月评定。</w:t>
      </w:r>
    </w:p>
    <w:p w:rsidR="00B84D2C" w:rsidRDefault="00B84D2C">
      <w:pPr>
        <w:pStyle w:val="a3"/>
        <w:spacing w:line="360" w:lineRule="auto"/>
        <w:rPr>
          <w:rFonts w:ascii="楷体" w:eastAsia="楷体" w:hAnsi="楷体" w:cs="楷体"/>
          <w:bCs/>
          <w:color w:val="000000"/>
          <w:sz w:val="28"/>
          <w:szCs w:val="28"/>
        </w:rPr>
      </w:pPr>
    </w:p>
    <w:p w:rsidR="00B84D2C" w:rsidRDefault="00B9348E">
      <w:pPr>
        <w:pStyle w:val="a3"/>
        <w:spacing w:line="360" w:lineRule="auto"/>
        <w:jc w:val="center"/>
        <w:rPr>
          <w:rFonts w:ascii="楷体" w:eastAsia="楷体" w:hAnsi="楷体" w:cs="楷体"/>
          <w:b/>
          <w:bCs/>
          <w:color w:val="000000"/>
          <w:sz w:val="28"/>
          <w:szCs w:val="28"/>
        </w:rPr>
      </w:pPr>
      <w:r>
        <w:rPr>
          <w:rFonts w:ascii="楷体" w:eastAsia="楷体" w:hAnsi="楷体" w:cs="楷体" w:hint="eastAsia"/>
          <w:b/>
          <w:bCs/>
          <w:color w:val="000000"/>
          <w:sz w:val="28"/>
          <w:szCs w:val="28"/>
        </w:rPr>
        <w:t>第四章</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附则</w:t>
      </w:r>
    </w:p>
    <w:p w:rsidR="00B84D2C" w:rsidRDefault="00B9348E">
      <w:pPr>
        <w:pStyle w:val="a3"/>
        <w:spacing w:line="360" w:lineRule="auto"/>
        <w:ind w:firstLineChars="200" w:firstLine="562"/>
        <w:rPr>
          <w:rFonts w:ascii="楷体" w:eastAsia="楷体" w:hAnsi="楷体" w:cs="楷体"/>
          <w:b/>
          <w:bCs/>
          <w:color w:val="000000"/>
          <w:sz w:val="28"/>
          <w:szCs w:val="28"/>
        </w:rPr>
      </w:pPr>
      <w:r>
        <w:rPr>
          <w:rFonts w:ascii="楷体" w:eastAsia="楷体" w:hAnsi="楷体" w:cs="楷体" w:hint="eastAsia"/>
          <w:b/>
          <w:bCs/>
          <w:color w:val="000000"/>
          <w:sz w:val="28"/>
          <w:szCs w:val="28"/>
        </w:rPr>
        <w:t>第十一条</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奖学金资金来源</w:t>
      </w:r>
    </w:p>
    <w:p w:rsidR="00B84D2C" w:rsidRDefault="00B9348E">
      <w:pPr>
        <w:pStyle w:val="a3"/>
        <w:spacing w:line="360" w:lineRule="auto"/>
        <w:ind w:firstLineChars="200" w:firstLine="560"/>
        <w:rPr>
          <w:rFonts w:ascii="楷体" w:eastAsia="楷体" w:hAnsi="楷体" w:cs="楷体"/>
          <w:bCs/>
          <w:sz w:val="28"/>
          <w:szCs w:val="28"/>
        </w:rPr>
      </w:pPr>
      <w:r>
        <w:rPr>
          <w:rFonts w:ascii="楷体" w:eastAsia="楷体" w:hAnsi="楷体" w:cs="楷体" w:hint="eastAsia"/>
          <w:bCs/>
          <w:sz w:val="28"/>
          <w:szCs w:val="28"/>
        </w:rPr>
        <w:t>（一）校级奖学金由学校定额划拨，院部每年按本单位在籍生</w:t>
      </w:r>
      <w:r>
        <w:rPr>
          <w:rFonts w:ascii="楷体" w:eastAsia="楷体" w:hAnsi="楷体" w:cs="楷体" w:hint="eastAsia"/>
          <w:bCs/>
          <w:sz w:val="28"/>
          <w:szCs w:val="28"/>
        </w:rPr>
        <w:t>50</w:t>
      </w:r>
      <w:r>
        <w:rPr>
          <w:rFonts w:ascii="楷体" w:eastAsia="楷体" w:hAnsi="楷体" w:cs="楷体" w:hint="eastAsia"/>
          <w:bCs/>
          <w:sz w:val="28"/>
          <w:szCs w:val="28"/>
        </w:rPr>
        <w:t>元</w:t>
      </w:r>
      <w:r>
        <w:rPr>
          <w:rFonts w:ascii="楷体" w:eastAsia="楷体" w:hAnsi="楷体" w:cs="楷体" w:hint="eastAsia"/>
          <w:bCs/>
          <w:sz w:val="28"/>
          <w:szCs w:val="28"/>
        </w:rPr>
        <w:t>/</w:t>
      </w:r>
      <w:r>
        <w:rPr>
          <w:rFonts w:ascii="楷体" w:eastAsia="楷体" w:hAnsi="楷体" w:cs="楷体" w:hint="eastAsia"/>
          <w:bCs/>
          <w:sz w:val="28"/>
          <w:szCs w:val="28"/>
        </w:rPr>
        <w:t>人标准配套经费，作为奖学金来源。</w:t>
      </w:r>
    </w:p>
    <w:p w:rsidR="00B84D2C" w:rsidRDefault="00B9348E">
      <w:pPr>
        <w:pStyle w:val="a3"/>
        <w:spacing w:line="360" w:lineRule="auto"/>
        <w:ind w:firstLineChars="200" w:firstLine="560"/>
        <w:rPr>
          <w:rFonts w:ascii="楷体" w:eastAsia="楷体" w:hAnsi="楷体" w:cs="楷体"/>
          <w:bCs/>
          <w:color w:val="000000"/>
          <w:sz w:val="28"/>
          <w:szCs w:val="28"/>
        </w:rPr>
      </w:pPr>
      <w:r>
        <w:rPr>
          <w:rFonts w:ascii="楷体" w:eastAsia="楷体" w:hAnsi="楷体" w:cs="楷体" w:hint="eastAsia"/>
          <w:bCs/>
          <w:color w:val="000000"/>
          <w:sz w:val="28"/>
          <w:szCs w:val="28"/>
        </w:rPr>
        <w:t>（二）社会赞助奖学金由赞助者提供。</w:t>
      </w:r>
    </w:p>
    <w:p w:rsidR="00B84D2C" w:rsidRDefault="00B9348E">
      <w:pPr>
        <w:spacing w:line="360" w:lineRule="auto"/>
        <w:ind w:firstLineChars="200" w:firstLine="562"/>
        <w:rPr>
          <w:rFonts w:ascii="楷体" w:eastAsia="楷体" w:hAnsi="楷体" w:cs="楷体"/>
          <w:b/>
          <w:bCs/>
          <w:color w:val="000000"/>
          <w:sz w:val="28"/>
          <w:szCs w:val="28"/>
        </w:rPr>
      </w:pPr>
      <w:r>
        <w:rPr>
          <w:rFonts w:ascii="楷体" w:eastAsia="楷体" w:hAnsi="楷体" w:cs="楷体" w:hint="eastAsia"/>
          <w:b/>
          <w:bCs/>
          <w:color w:val="000000"/>
          <w:sz w:val="28"/>
          <w:szCs w:val="28"/>
        </w:rPr>
        <w:t>第十二条</w:t>
      </w:r>
      <w:r>
        <w:rPr>
          <w:rFonts w:ascii="楷体" w:eastAsia="楷体" w:hAnsi="楷体" w:cs="楷体" w:hint="eastAsia"/>
          <w:b/>
          <w:bCs/>
          <w:color w:val="000000"/>
          <w:sz w:val="28"/>
          <w:szCs w:val="28"/>
        </w:rPr>
        <w:t xml:space="preserve"> </w:t>
      </w:r>
      <w:r>
        <w:rPr>
          <w:rFonts w:ascii="楷体" w:eastAsia="楷体" w:hAnsi="楷体" w:cs="楷体" w:hint="eastAsia"/>
          <w:b/>
          <w:bCs/>
          <w:color w:val="000000"/>
          <w:sz w:val="28"/>
          <w:szCs w:val="28"/>
        </w:rPr>
        <w:t>本条例由北京师范大学珠海分校物流学院学务办公室负责解释。</w:t>
      </w:r>
    </w:p>
    <w:p w:rsidR="00B84D2C" w:rsidRDefault="00B84D2C">
      <w:pPr>
        <w:spacing w:line="360" w:lineRule="auto"/>
        <w:rPr>
          <w:rFonts w:ascii="宋体" w:hAnsi="宋体"/>
          <w:b/>
          <w:szCs w:val="21"/>
        </w:rPr>
      </w:pPr>
      <w:bookmarkStart w:id="0" w:name="_GoBack"/>
      <w:bookmarkEnd w:id="0"/>
    </w:p>
    <w:p w:rsidR="00B84D2C" w:rsidRDefault="00B84D2C">
      <w:pPr>
        <w:spacing w:line="360" w:lineRule="auto"/>
        <w:rPr>
          <w:rFonts w:ascii="宋体" w:hAnsi="宋体"/>
          <w:b/>
          <w:szCs w:val="21"/>
        </w:rPr>
      </w:pPr>
    </w:p>
    <w:p w:rsidR="00B84D2C" w:rsidRDefault="00B84D2C">
      <w:pPr>
        <w:spacing w:line="360" w:lineRule="auto"/>
        <w:rPr>
          <w:rFonts w:ascii="宋体" w:hAnsi="宋体"/>
          <w:b/>
          <w:szCs w:val="21"/>
        </w:rPr>
      </w:pPr>
    </w:p>
    <w:sectPr w:rsidR="00B84D2C" w:rsidSect="00B84D2C">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48E" w:rsidRDefault="00B9348E" w:rsidP="00B84D2C">
      <w:r>
        <w:separator/>
      </w:r>
    </w:p>
  </w:endnote>
  <w:endnote w:type="continuationSeparator" w:id="1">
    <w:p w:rsidR="00B9348E" w:rsidRDefault="00B9348E" w:rsidP="00B84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2C" w:rsidRDefault="00B84D2C">
    <w:pPr>
      <w:pStyle w:val="a4"/>
      <w:jc w:val="center"/>
    </w:pPr>
    <w:r w:rsidRPr="00B84D2C">
      <w:fldChar w:fldCharType="begin"/>
    </w:r>
    <w:r w:rsidR="00B9348E">
      <w:instrText xml:space="preserve"> PAGE   \* MERGEFORMAT </w:instrText>
    </w:r>
    <w:r w:rsidRPr="00B84D2C">
      <w:fldChar w:fldCharType="separate"/>
    </w:r>
    <w:r w:rsidR="007624A2" w:rsidRPr="007624A2">
      <w:rPr>
        <w:noProof/>
        <w:lang w:val="zh-CN"/>
      </w:rPr>
      <w:t>6</w:t>
    </w:r>
    <w:r>
      <w:rPr>
        <w:lang w:val="zh-CN"/>
      </w:rPr>
      <w:fldChar w:fldCharType="end"/>
    </w:r>
  </w:p>
  <w:p w:rsidR="00B84D2C" w:rsidRDefault="00B84D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48E" w:rsidRDefault="00B9348E" w:rsidP="00B84D2C">
      <w:r>
        <w:separator/>
      </w:r>
    </w:p>
  </w:footnote>
  <w:footnote w:type="continuationSeparator" w:id="1">
    <w:p w:rsidR="00B9348E" w:rsidRDefault="00B9348E" w:rsidP="00B84D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C4980"/>
    <w:multiLevelType w:val="multilevel"/>
    <w:tmpl w:val="3F2C4980"/>
    <w:lvl w:ilvl="0">
      <w:start w:val="8"/>
      <w:numFmt w:val="japaneseCounting"/>
      <w:lvlText w:val="第%1条"/>
      <w:lvlJc w:val="left"/>
      <w:pPr>
        <w:tabs>
          <w:tab w:val="left" w:pos="1260"/>
        </w:tabs>
        <w:ind w:left="1260" w:hanging="84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A720D"/>
    <w:rsid w:val="000406A1"/>
    <w:rsid w:val="00040D7B"/>
    <w:rsid w:val="00047BA0"/>
    <w:rsid w:val="000601CF"/>
    <w:rsid w:val="000603A8"/>
    <w:rsid w:val="00104393"/>
    <w:rsid w:val="00120A8F"/>
    <w:rsid w:val="00150549"/>
    <w:rsid w:val="0016633E"/>
    <w:rsid w:val="001F454F"/>
    <w:rsid w:val="00201FA1"/>
    <w:rsid w:val="00226E95"/>
    <w:rsid w:val="00293ADC"/>
    <w:rsid w:val="00297763"/>
    <w:rsid w:val="002C3FDF"/>
    <w:rsid w:val="002E342A"/>
    <w:rsid w:val="002F3477"/>
    <w:rsid w:val="003175BB"/>
    <w:rsid w:val="003540BD"/>
    <w:rsid w:val="003C6F69"/>
    <w:rsid w:val="004B2F75"/>
    <w:rsid w:val="0051256C"/>
    <w:rsid w:val="00534888"/>
    <w:rsid w:val="00552AF5"/>
    <w:rsid w:val="00553875"/>
    <w:rsid w:val="005638CD"/>
    <w:rsid w:val="0059483A"/>
    <w:rsid w:val="005A720D"/>
    <w:rsid w:val="005B2762"/>
    <w:rsid w:val="005C0A6C"/>
    <w:rsid w:val="006156CD"/>
    <w:rsid w:val="00633FF1"/>
    <w:rsid w:val="00651486"/>
    <w:rsid w:val="00674F9B"/>
    <w:rsid w:val="006D12D8"/>
    <w:rsid w:val="0075456F"/>
    <w:rsid w:val="007624A2"/>
    <w:rsid w:val="007A7D44"/>
    <w:rsid w:val="007B699F"/>
    <w:rsid w:val="007F6014"/>
    <w:rsid w:val="00815B87"/>
    <w:rsid w:val="00867AD4"/>
    <w:rsid w:val="008B3628"/>
    <w:rsid w:val="00920D01"/>
    <w:rsid w:val="00957178"/>
    <w:rsid w:val="0097714A"/>
    <w:rsid w:val="009944DE"/>
    <w:rsid w:val="00A30C07"/>
    <w:rsid w:val="00A874BD"/>
    <w:rsid w:val="00AA2C8A"/>
    <w:rsid w:val="00B84D2C"/>
    <w:rsid w:val="00B9348E"/>
    <w:rsid w:val="00BA65B4"/>
    <w:rsid w:val="00BB5E40"/>
    <w:rsid w:val="00BD4F67"/>
    <w:rsid w:val="00C83CC0"/>
    <w:rsid w:val="00CA38BD"/>
    <w:rsid w:val="00D82757"/>
    <w:rsid w:val="00DB4184"/>
    <w:rsid w:val="00E06482"/>
    <w:rsid w:val="00E3421B"/>
    <w:rsid w:val="00E628DD"/>
    <w:rsid w:val="00E75FC4"/>
    <w:rsid w:val="00EB6CA1"/>
    <w:rsid w:val="00EE4FFD"/>
    <w:rsid w:val="00EF071C"/>
    <w:rsid w:val="00F20E4B"/>
    <w:rsid w:val="00F34DC5"/>
    <w:rsid w:val="00F53A5A"/>
    <w:rsid w:val="00F77147"/>
    <w:rsid w:val="00FC074C"/>
    <w:rsid w:val="00FC6BE6"/>
    <w:rsid w:val="00FD0371"/>
    <w:rsid w:val="07A8641F"/>
    <w:rsid w:val="117F1CC3"/>
    <w:rsid w:val="24F635CB"/>
    <w:rsid w:val="26210C1E"/>
    <w:rsid w:val="26671392"/>
    <w:rsid w:val="4F684D33"/>
    <w:rsid w:val="557B2E4B"/>
    <w:rsid w:val="744C0B1A"/>
    <w:rsid w:val="7CE11B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D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B84D2C"/>
    <w:rPr>
      <w:rFonts w:ascii="宋体" w:hAnsi="Courier New"/>
      <w:szCs w:val="20"/>
    </w:rPr>
  </w:style>
  <w:style w:type="paragraph" w:styleId="2">
    <w:name w:val="Body Text Indent 2"/>
    <w:basedOn w:val="a"/>
    <w:qFormat/>
    <w:rsid w:val="00B84D2C"/>
    <w:pPr>
      <w:spacing w:after="120" w:line="480" w:lineRule="auto"/>
      <w:ind w:leftChars="200" w:left="420"/>
    </w:pPr>
  </w:style>
  <w:style w:type="paragraph" w:styleId="a4">
    <w:name w:val="footer"/>
    <w:basedOn w:val="a"/>
    <w:link w:val="Char0"/>
    <w:uiPriority w:val="99"/>
    <w:qFormat/>
    <w:rsid w:val="00B84D2C"/>
    <w:pPr>
      <w:tabs>
        <w:tab w:val="center" w:pos="4153"/>
        <w:tab w:val="right" w:pos="8306"/>
      </w:tabs>
      <w:snapToGrid w:val="0"/>
      <w:jc w:val="left"/>
    </w:pPr>
    <w:rPr>
      <w:sz w:val="18"/>
      <w:szCs w:val="18"/>
    </w:rPr>
  </w:style>
  <w:style w:type="paragraph" w:styleId="a5">
    <w:name w:val="header"/>
    <w:basedOn w:val="a"/>
    <w:link w:val="Char1"/>
    <w:qFormat/>
    <w:rsid w:val="00B84D2C"/>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B84D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a0"/>
    <w:link w:val="a3"/>
    <w:qFormat/>
    <w:rsid w:val="00B84D2C"/>
    <w:rPr>
      <w:rFonts w:ascii="宋体" w:hAnsi="Courier New"/>
      <w:kern w:val="2"/>
      <w:sz w:val="21"/>
    </w:rPr>
  </w:style>
  <w:style w:type="character" w:customStyle="1" w:styleId="Char1">
    <w:name w:val="页眉 Char"/>
    <w:basedOn w:val="a0"/>
    <w:link w:val="a5"/>
    <w:qFormat/>
    <w:rsid w:val="00B84D2C"/>
    <w:rPr>
      <w:kern w:val="2"/>
      <w:sz w:val="18"/>
      <w:szCs w:val="18"/>
    </w:rPr>
  </w:style>
  <w:style w:type="character" w:customStyle="1" w:styleId="Char0">
    <w:name w:val="页脚 Char"/>
    <w:basedOn w:val="a0"/>
    <w:link w:val="a4"/>
    <w:uiPriority w:val="99"/>
    <w:rsid w:val="00B84D2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471</Words>
  <Characters>2687</Characters>
  <Application>Microsoft Office Word</Application>
  <DocSecurity>0</DocSecurity>
  <Lines>22</Lines>
  <Paragraphs>6</Paragraphs>
  <ScaleCrop>false</ScaleCrop>
  <Company>CHINA</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北京师范大学珠海分校学生奖学金评定条例</dc:title>
  <dc:creator>USER</dc:creator>
  <cp:lastModifiedBy>qqq</cp:lastModifiedBy>
  <cp:revision>2</cp:revision>
  <dcterms:created xsi:type="dcterms:W3CDTF">2015-05-14T02:08:00Z</dcterms:created>
  <dcterms:modified xsi:type="dcterms:W3CDTF">2018-10-16T02:08:00Z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